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9125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A69010B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bookmarkStart w:id="0" w:name="de13699f-7fee-4b1f-a86f-31ded65eae63"/>
      <w:r w:rsidRPr="009B12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5A0393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bookmarkStart w:id="1" w:name="2340cde9-9dd0-4457-9e13-e5710f0d482f"/>
      <w:r w:rsidRPr="009B1236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Республики Мордовия</w:t>
      </w:r>
      <w:bookmarkEnd w:id="1"/>
    </w:p>
    <w:p w14:paraId="7D47EC8D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4B4AC85F" w14:textId="77777777" w:rsidR="001D10BB" w:rsidRPr="009B1236" w:rsidRDefault="001D10BB">
      <w:pPr>
        <w:spacing w:after="0"/>
        <w:ind w:left="120"/>
        <w:rPr>
          <w:lang w:val="ru-RU"/>
        </w:rPr>
      </w:pPr>
    </w:p>
    <w:p w14:paraId="0EF5B4C3" w14:textId="77777777" w:rsidR="001D10BB" w:rsidRPr="009B1236" w:rsidRDefault="001D10BB">
      <w:pPr>
        <w:spacing w:after="0"/>
        <w:ind w:left="120"/>
        <w:rPr>
          <w:lang w:val="ru-RU"/>
        </w:rPr>
      </w:pPr>
    </w:p>
    <w:p w14:paraId="032464ED" w14:textId="77777777" w:rsidR="001D10BB" w:rsidRPr="009B1236" w:rsidRDefault="001D10BB">
      <w:pPr>
        <w:spacing w:after="0"/>
        <w:ind w:left="120"/>
        <w:rPr>
          <w:lang w:val="ru-RU"/>
        </w:rPr>
      </w:pPr>
    </w:p>
    <w:p w14:paraId="26408189" w14:textId="77777777" w:rsidR="001D10BB" w:rsidRPr="009B1236" w:rsidRDefault="001D10BB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10BB" w14:paraId="57A110BA" w14:textId="77777777">
        <w:tc>
          <w:tcPr>
            <w:tcW w:w="3114" w:type="dxa"/>
          </w:tcPr>
          <w:p w14:paraId="13B62969" w14:textId="77777777" w:rsidR="001D10BB" w:rsidRDefault="001D10B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5F53F2" w14:textId="77777777" w:rsidR="001D10BB" w:rsidRDefault="009B123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244A99" w14:textId="77777777" w:rsidR="001D10BB" w:rsidRDefault="009B123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14:paraId="1D4EA7B3" w14:textId="77777777" w:rsidR="001D10BB" w:rsidRDefault="009B123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8448E1" w14:textId="77777777" w:rsidR="001D10BB" w:rsidRDefault="009B12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Бикчурина Э.Ш.</w:t>
            </w:r>
          </w:p>
          <w:p w14:paraId="06ECCB30" w14:textId="77777777" w:rsidR="001D10BB" w:rsidRDefault="009B123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 от «27» 08. 2024 г.</w:t>
            </w:r>
          </w:p>
          <w:p w14:paraId="453BB632" w14:textId="77777777" w:rsidR="001D10BB" w:rsidRDefault="001D10B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C97A20" w14:textId="77777777" w:rsidR="001D10BB" w:rsidRDefault="009B123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25EEEEC" w14:textId="77777777" w:rsidR="001D10BB" w:rsidRDefault="009B123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F00B0A4" w14:textId="77777777" w:rsidR="001D10BB" w:rsidRDefault="009B123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858CC5" w14:textId="77777777" w:rsidR="001D10BB" w:rsidRDefault="009B12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167651E3" w14:textId="58D0B12F" w:rsidR="001D10BB" w:rsidRDefault="009B123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д-36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082024 г.</w:t>
            </w:r>
          </w:p>
          <w:p w14:paraId="54302FA8" w14:textId="77777777" w:rsidR="001D10BB" w:rsidRDefault="001D10B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90BA176" w14:textId="77777777" w:rsidR="001D10BB" w:rsidRDefault="001D10BB">
      <w:pPr>
        <w:spacing w:after="0"/>
        <w:ind w:left="120"/>
      </w:pPr>
    </w:p>
    <w:p w14:paraId="2E3E094E" w14:textId="77777777" w:rsidR="001D10BB" w:rsidRDefault="001D10BB">
      <w:pPr>
        <w:spacing w:after="0"/>
        <w:ind w:left="120"/>
      </w:pPr>
    </w:p>
    <w:p w14:paraId="1CF7BC38" w14:textId="77777777" w:rsidR="001D10BB" w:rsidRDefault="001D10BB">
      <w:pPr>
        <w:spacing w:after="0"/>
        <w:ind w:left="120"/>
      </w:pPr>
    </w:p>
    <w:p w14:paraId="66FC83BD" w14:textId="77777777" w:rsidR="001D10BB" w:rsidRDefault="001D10BB">
      <w:pPr>
        <w:spacing w:after="0"/>
        <w:ind w:left="120"/>
      </w:pPr>
    </w:p>
    <w:p w14:paraId="0056C9DF" w14:textId="77777777" w:rsidR="001D10BB" w:rsidRDefault="001D10BB">
      <w:pPr>
        <w:spacing w:after="0"/>
        <w:ind w:left="120"/>
      </w:pPr>
    </w:p>
    <w:p w14:paraId="1C8B2C2E" w14:textId="77777777" w:rsidR="001D10BB" w:rsidRDefault="009B1236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22AB515" w14:textId="77777777" w:rsidR="001D10BB" w:rsidRDefault="009B1236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5296802)</w:t>
      </w:r>
    </w:p>
    <w:p w14:paraId="5B71BCB8" w14:textId="77777777" w:rsidR="001D10BB" w:rsidRDefault="001D10BB">
      <w:pPr>
        <w:spacing w:after="0"/>
        <w:ind w:left="120"/>
        <w:jc w:val="center"/>
      </w:pPr>
    </w:p>
    <w:p w14:paraId="3561D3BC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9B1236">
        <w:rPr>
          <w:rFonts w:ascii="Times New Roman" w:hAnsi="Times New Roman"/>
          <w:color w:val="000000"/>
          <w:sz w:val="28"/>
          <w:lang w:val="ru-RU"/>
        </w:rPr>
        <w:t>«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География. 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05049490" w14:textId="77777777" w:rsidR="001D10BB" w:rsidRPr="009B1236" w:rsidRDefault="009B1236">
      <w:pPr>
        <w:spacing w:after="0" w:line="408" w:lineRule="exact"/>
        <w:ind w:left="120"/>
        <w:jc w:val="center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для обучающихся 10  класса</w:t>
      </w:r>
    </w:p>
    <w:p w14:paraId="1BC413CF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4C38A837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349A32C7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1A9ACC3E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3F9A3918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1A8D2E01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352A9F80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3F35C1C0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0C56AAD6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73E47D2D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1FA31259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4E03A27E" w14:textId="77777777" w:rsidR="001D10BB" w:rsidRPr="009B1236" w:rsidRDefault="001D10BB">
      <w:pPr>
        <w:spacing w:after="0"/>
        <w:ind w:left="120"/>
        <w:jc w:val="center"/>
        <w:rPr>
          <w:lang w:val="ru-RU"/>
        </w:rPr>
      </w:pPr>
    </w:p>
    <w:p w14:paraId="7C7DA485" w14:textId="77777777" w:rsidR="001D10BB" w:rsidRPr="009B1236" w:rsidRDefault="009B1236">
      <w:pPr>
        <w:spacing w:after="0"/>
        <w:ind w:left="120"/>
        <w:jc w:val="center"/>
        <w:rPr>
          <w:lang w:val="ru-RU"/>
        </w:rPr>
      </w:pPr>
      <w:bookmarkStart w:id="2" w:name="89d4b353-067d-40b4-9e10-968a93e21e67"/>
      <w:r w:rsidRPr="009B1236">
        <w:rPr>
          <w:rFonts w:ascii="Times New Roman" w:hAnsi="Times New Roman"/>
          <w:b/>
          <w:color w:val="000000"/>
          <w:sz w:val="28"/>
          <w:lang w:val="ru-RU"/>
        </w:rPr>
        <w:lastRenderedPageBreak/>
        <w:t>с. Александровка</w:t>
      </w:r>
      <w:bookmarkEnd w:id="2"/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e17c6bbb-3fbd-4dc0-98b2-217b1bd29395"/>
      <w:r w:rsidRPr="009B1236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3"/>
    </w:p>
    <w:p w14:paraId="7B1D7FF8" w14:textId="77777777" w:rsidR="001D10BB" w:rsidRPr="009B1236" w:rsidRDefault="001D10BB">
      <w:pPr>
        <w:spacing w:after="0"/>
        <w:ind w:left="120"/>
        <w:rPr>
          <w:lang w:val="ru-RU"/>
        </w:rPr>
        <w:sectPr w:rsidR="001D10BB" w:rsidRPr="009B123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lock-402701011"/>
      <w:bookmarkEnd w:id="4"/>
    </w:p>
    <w:p w14:paraId="35C33E7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bookmarkStart w:id="5" w:name="block-40270101"/>
      <w:bookmarkEnd w:id="5"/>
      <w:r w:rsidRPr="009B12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E4007F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</w:t>
      </w:r>
      <w:r w:rsidRPr="009B1236">
        <w:rPr>
          <w:rFonts w:ascii="Times New Roman" w:hAnsi="Times New Roman"/>
          <w:color w:val="000000"/>
          <w:sz w:val="28"/>
          <w:lang w:val="ru-RU"/>
        </w:rPr>
        <w:t>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</w:t>
      </w:r>
      <w:r w:rsidRPr="009B1236">
        <w:rPr>
          <w:rFonts w:ascii="Times New Roman" w:hAnsi="Times New Roman"/>
          <w:color w:val="000000"/>
          <w:sz w:val="28"/>
          <w:lang w:val="ru-RU"/>
        </w:rPr>
        <w:t>я, воспитания и социализации обучающихся, представленных в ф</w:t>
      </w:r>
      <w:r w:rsidRPr="009B123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197E531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</w:t>
      </w:r>
      <w:r w:rsidRPr="009B1236">
        <w:rPr>
          <w:rFonts w:ascii="Times New Roman" w:hAnsi="Times New Roman"/>
          <w:color w:val="000000"/>
          <w:sz w:val="28"/>
          <w:lang w:val="ru-RU"/>
        </w:rPr>
        <w:t>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и утверждённой Решением Коллегии Министерства просвещения и науки Российской Федерации от 24.12.2018 года.</w:t>
      </w:r>
    </w:p>
    <w:p w14:paraId="1E457FD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6B45BAE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14:paraId="6D1F6C4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9B1236">
        <w:rPr>
          <w:rFonts w:ascii="Times New Roman" w:hAnsi="Times New Roman"/>
          <w:color w:val="000000"/>
          <w:sz w:val="28"/>
          <w:lang w:val="ru-RU"/>
        </w:rPr>
        <w:t>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</w:t>
      </w:r>
      <w:r w:rsidRPr="009B1236">
        <w:rPr>
          <w:rFonts w:ascii="Times New Roman" w:hAnsi="Times New Roman"/>
          <w:color w:val="000000"/>
          <w:sz w:val="28"/>
          <w:lang w:val="ru-RU"/>
        </w:rPr>
        <w:t>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</w:t>
      </w:r>
      <w:r w:rsidRPr="009B1236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14:paraId="6988F91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14:paraId="46C7D9F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14:paraId="7C01BBEF" w14:textId="77777777" w:rsidR="001D10BB" w:rsidRDefault="009B1236">
      <w:pPr>
        <w:spacing w:after="0" w:line="264" w:lineRule="exact"/>
        <w:ind w:firstLine="600"/>
        <w:jc w:val="both"/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14:paraId="6993AC8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2) воспитание экологической культуры на основе приобретения знаний о взаимосвязи природы, населения и хоз</w:t>
      </w:r>
      <w:r w:rsidRPr="009B1236">
        <w:rPr>
          <w:rFonts w:ascii="Times New Roman" w:hAnsi="Times New Roman"/>
          <w:color w:val="000000"/>
          <w:sz w:val="28"/>
          <w:lang w:val="ru-RU"/>
        </w:rPr>
        <w:t>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14:paraId="614F3FE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</w:t>
      </w:r>
      <w:r w:rsidRPr="009B1236">
        <w:rPr>
          <w:rFonts w:ascii="Times New Roman" w:hAnsi="Times New Roman"/>
          <w:color w:val="000000"/>
          <w:sz w:val="28"/>
          <w:lang w:val="ru-RU"/>
        </w:rPr>
        <w:t>графической культуры;</w:t>
      </w:r>
    </w:p>
    <w:p w14:paraId="3853D1A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029F68E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5) пр</w:t>
      </w:r>
      <w:r w:rsidRPr="009B1236">
        <w:rPr>
          <w:rFonts w:ascii="Times New Roman" w:hAnsi="Times New Roman"/>
          <w:color w:val="000000"/>
          <w:sz w:val="28"/>
          <w:lang w:val="ru-RU"/>
        </w:rPr>
        <w:t>иобретение опыта разнообразной деятельности, направленной на достижение целей устойчивого развития.</w:t>
      </w:r>
    </w:p>
    <w:p w14:paraId="388879AD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66B0C32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  <w:sectPr w:rsidR="001D10BB" w:rsidRPr="009B123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6" w:name="block-402701001"/>
      <w:r w:rsidRPr="009B123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68 часов: по одному часу в неделю в 10 и 11 классах.</w:t>
      </w:r>
      <w:bookmarkStart w:id="7" w:name="block-40270100"/>
      <w:bookmarkEnd w:id="6"/>
    </w:p>
    <w:bookmarkEnd w:id="7"/>
    <w:p w14:paraId="263CAAA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14:paraId="006CAF6E" w14:textId="77777777" w:rsidR="001D10BB" w:rsidRPr="009B1236" w:rsidRDefault="001D10BB">
      <w:pPr>
        <w:spacing w:after="0" w:line="264" w:lineRule="exact"/>
        <w:ind w:left="120"/>
        <w:jc w:val="both"/>
        <w:rPr>
          <w:lang w:val="ru-RU"/>
        </w:rPr>
      </w:pPr>
    </w:p>
    <w:p w14:paraId="6492B6BF" w14:textId="77777777" w:rsidR="001D10BB" w:rsidRPr="009B1236" w:rsidRDefault="009B1236">
      <w:pPr>
        <w:spacing w:after="0" w:line="264" w:lineRule="exact"/>
        <w:ind w:left="12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B79A888" w14:textId="77777777" w:rsidR="001D10BB" w:rsidRPr="009B1236" w:rsidRDefault="001D10BB">
      <w:pPr>
        <w:spacing w:after="0" w:line="264" w:lineRule="exact"/>
        <w:ind w:left="120"/>
        <w:jc w:val="both"/>
        <w:rPr>
          <w:lang w:val="ru-RU"/>
        </w:rPr>
      </w:pPr>
    </w:p>
    <w:p w14:paraId="35436B55" w14:textId="77777777" w:rsidR="001D10BB" w:rsidRDefault="009B1236">
      <w:pPr>
        <w:spacing w:after="0" w:line="264" w:lineRule="exact"/>
        <w:ind w:firstLine="600"/>
        <w:jc w:val="both"/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i/>
          <w:color w:val="000000"/>
          <w:sz w:val="28"/>
        </w:rPr>
        <w:t>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679748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</w:t>
      </w:r>
      <w:r w:rsidRPr="009B1236">
        <w:rPr>
          <w:rFonts w:ascii="Times New Roman" w:hAnsi="Times New Roman"/>
          <w:color w:val="000000"/>
          <w:sz w:val="28"/>
          <w:lang w:val="ru-RU"/>
        </w:rPr>
        <w:t>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14:paraId="2C77E79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2. Геогр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афическая культура.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9B123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B1236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14:paraId="0EFC343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14:paraId="7C6D04B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Географическая среда.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9B1236">
        <w:rPr>
          <w:rFonts w:ascii="Times New Roman" w:hAnsi="Times New Roman"/>
          <w:color w:val="000000"/>
          <w:sz w:val="28"/>
          <w:lang w:val="ru-RU"/>
        </w:rPr>
        <w:t>Географи</w:t>
      </w:r>
      <w:r w:rsidRPr="009B1236">
        <w:rPr>
          <w:rFonts w:ascii="Times New Roman" w:hAnsi="Times New Roman"/>
          <w:color w:val="000000"/>
          <w:sz w:val="28"/>
          <w:lang w:val="ru-RU"/>
        </w:rPr>
        <w:t>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14:paraId="7D59CFC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ландшафтного и культурного разнообразия на Земле. </w:t>
      </w:r>
    </w:p>
    <w:p w14:paraId="7985825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1E5936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14:paraId="2F559E6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9B1236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</w:t>
      </w:r>
      <w:r w:rsidRPr="009B1236">
        <w:rPr>
          <w:rFonts w:ascii="Times New Roman" w:hAnsi="Times New Roman"/>
          <w:color w:val="000000"/>
          <w:sz w:val="28"/>
          <w:lang w:val="ru-RU"/>
        </w:rPr>
        <w:t>я, повышение уровня Мирового океана, загрязнение окружающей среды</w:t>
      </w:r>
      <w:r w:rsidRPr="009B123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B1236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</w:t>
      </w:r>
      <w:r w:rsidRPr="009B1236">
        <w:rPr>
          <w:rFonts w:ascii="Times New Roman" w:hAnsi="Times New Roman"/>
          <w:color w:val="000000"/>
          <w:sz w:val="28"/>
          <w:lang w:val="ru-RU"/>
        </w:rPr>
        <w:t>ей устойчивого развития. Объекты Всемирного природного и культурного наследия.</w:t>
      </w:r>
    </w:p>
    <w:p w14:paraId="02A9CAA8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6D0333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</w:t>
      </w:r>
      <w:r w:rsidRPr="009B1236">
        <w:rPr>
          <w:rFonts w:ascii="Times New Roman" w:hAnsi="Times New Roman"/>
          <w:color w:val="000000"/>
          <w:sz w:val="28"/>
          <w:lang w:val="ru-RU"/>
        </w:rPr>
        <w:t>ирового океана, выбор формы фиксации результатов наблюдения (исследования).</w:t>
      </w:r>
    </w:p>
    <w:p w14:paraId="3C49E14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</w:t>
      </w:r>
      <w:r w:rsidRPr="009B1236">
        <w:rPr>
          <w:rFonts w:ascii="Times New Roman" w:hAnsi="Times New Roman"/>
          <w:color w:val="000000"/>
          <w:sz w:val="28"/>
          <w:lang w:val="ru-RU"/>
        </w:rPr>
        <w:t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</w:t>
      </w:r>
      <w:r w:rsidRPr="009B1236">
        <w:rPr>
          <w:rFonts w:ascii="Times New Roman" w:hAnsi="Times New Roman"/>
          <w:color w:val="000000"/>
          <w:sz w:val="28"/>
          <w:lang w:val="ru-RU"/>
        </w:rPr>
        <w:t>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</w:t>
      </w:r>
      <w:r w:rsidRPr="009B1236">
        <w:rPr>
          <w:rFonts w:ascii="Times New Roman" w:hAnsi="Times New Roman"/>
          <w:color w:val="000000"/>
          <w:sz w:val="28"/>
          <w:lang w:val="ru-RU"/>
        </w:rPr>
        <w:t>ы. Рекреационные ресурсы.</w:t>
      </w:r>
    </w:p>
    <w:p w14:paraId="7954744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7FCA71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14:paraId="72A2461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2. Определение ресурсообеспеченности стран отдельными видами природных ресурсов.</w:t>
      </w:r>
    </w:p>
    <w:p w14:paraId="5666BC9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3. </w:t>
      </w: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Современная политическая карта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5CB7C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9B1236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</w:t>
      </w:r>
      <w:r w:rsidRPr="009B1236">
        <w:rPr>
          <w:rFonts w:ascii="Times New Roman" w:hAnsi="Times New Roman"/>
          <w:color w:val="000000"/>
          <w:sz w:val="28"/>
          <w:lang w:val="ru-RU"/>
        </w:rPr>
        <w:t>их конфликтов. Политико-географическое положение. Специфика России как евразийского и приарктического государства.</w:t>
      </w:r>
    </w:p>
    <w:p w14:paraId="06023FF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</w:t>
      </w:r>
      <w:r w:rsidRPr="009B1236">
        <w:rPr>
          <w:rFonts w:ascii="Times New Roman" w:hAnsi="Times New Roman"/>
          <w:color w:val="000000"/>
          <w:sz w:val="28"/>
          <w:lang w:val="ru-RU"/>
        </w:rPr>
        <w:t>тивное и государственное устройство.</w:t>
      </w:r>
    </w:p>
    <w:p w14:paraId="1F5D43F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14:paraId="58064FD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</w:t>
      </w:r>
      <w:r w:rsidRPr="009B1236">
        <w:rPr>
          <w:rFonts w:ascii="Times New Roman" w:hAnsi="Times New Roman"/>
          <w:color w:val="000000"/>
          <w:sz w:val="28"/>
          <w:lang w:val="ru-RU"/>
        </w:rPr>
        <w:t>е населения). Демографическая политика и её направления в странах различных типов воспроизводства населения.</w:t>
      </w:r>
    </w:p>
    <w:p w14:paraId="05330DB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2A2921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</w:t>
      </w:r>
      <w:r w:rsidRPr="009B1236">
        <w:rPr>
          <w:rFonts w:ascii="Times New Roman" w:hAnsi="Times New Roman"/>
          <w:color w:val="000000"/>
          <w:sz w:val="28"/>
          <w:lang w:val="ru-RU"/>
        </w:rPr>
        <w:t>атов анализа по выбору обучающихся).</w:t>
      </w:r>
    </w:p>
    <w:p w14:paraId="01CBE11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14:paraId="0587DE1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9B1236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14:paraId="485F056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05FE98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</w:t>
      </w:r>
      <w:r w:rsidRPr="009B1236">
        <w:rPr>
          <w:rFonts w:ascii="Times New Roman" w:hAnsi="Times New Roman"/>
          <w:color w:val="000000"/>
          <w:sz w:val="28"/>
          <w:lang w:val="ru-RU"/>
        </w:rPr>
        <w:t>пов воспроизводства населения на основе анализа половозрастных пирамид.</w:t>
      </w:r>
    </w:p>
    <w:p w14:paraId="7A8DA5E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14:paraId="2723211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</w:t>
      </w:r>
      <w:r w:rsidRPr="009B1236">
        <w:rPr>
          <w:rFonts w:ascii="Times New Roman" w:hAnsi="Times New Roman"/>
          <w:color w:val="000000"/>
          <w:sz w:val="28"/>
          <w:lang w:val="ru-RU"/>
        </w:rPr>
        <w:t>странах различных социально-экономических типов. Городские агломерации и мегалополисы мира.</w:t>
      </w:r>
    </w:p>
    <w:p w14:paraId="09B8FC7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8BA594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14:paraId="3FFF5F18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</w:t>
      </w:r>
      <w:r w:rsidRPr="009B1236">
        <w:rPr>
          <w:rFonts w:ascii="Times New Roman" w:hAnsi="Times New Roman"/>
          <w:color w:val="000000"/>
          <w:sz w:val="28"/>
          <w:lang w:val="ru-RU"/>
        </w:rPr>
        <w:t>атель сравнения качества жизни населения различных стран и регионов мира.</w:t>
      </w:r>
    </w:p>
    <w:p w14:paraId="42EFE9F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8EEB4A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14:paraId="4895D01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Раздел 5</w:t>
      </w: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. Мировое хозяйство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5D2FF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9B1236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Факторы размещения производства и их влияние на современн</w:t>
      </w:r>
      <w:r w:rsidRPr="009B1236">
        <w:rPr>
          <w:rFonts w:ascii="Times New Roman" w:hAnsi="Times New Roman"/>
          <w:color w:val="000000"/>
          <w:sz w:val="28"/>
          <w:lang w:val="ru-RU"/>
        </w:rPr>
        <w:t>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</w:t>
      </w:r>
      <w:r w:rsidRPr="009B1236">
        <w:rPr>
          <w:rFonts w:ascii="Times New Roman" w:hAnsi="Times New Roman"/>
          <w:color w:val="000000"/>
          <w:sz w:val="28"/>
          <w:lang w:val="ru-RU"/>
        </w:rPr>
        <w:t>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14:paraId="3005EB4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E1ECBE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</w:t>
      </w:r>
      <w:r w:rsidRPr="009B1236">
        <w:rPr>
          <w:rFonts w:ascii="Times New Roman" w:hAnsi="Times New Roman"/>
          <w:color w:val="000000"/>
          <w:sz w:val="28"/>
          <w:lang w:val="ru-RU"/>
        </w:rPr>
        <w:t>льных стран.</w:t>
      </w:r>
    </w:p>
    <w:p w14:paraId="2E80DB4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9B1236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орации (ТНК) и их роль в глобализации мировой экономики. </w:t>
      </w:r>
    </w:p>
    <w:p w14:paraId="2068C03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A2786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ти, природного газа и угля. </w:t>
      </w:r>
    </w:p>
    <w:p w14:paraId="0CF3299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</w:t>
      </w:r>
      <w:r w:rsidRPr="009B1236">
        <w:rPr>
          <w:rFonts w:ascii="Times New Roman" w:hAnsi="Times New Roman"/>
          <w:color w:val="000000"/>
          <w:sz w:val="28"/>
          <w:lang w:val="ru-RU"/>
        </w:rPr>
        <w:t>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</w:t>
      </w:r>
      <w:r w:rsidRPr="009B1236">
        <w:rPr>
          <w:rFonts w:ascii="Times New Roman" w:hAnsi="Times New Roman"/>
          <w:color w:val="000000"/>
          <w:sz w:val="28"/>
          <w:lang w:val="ru-RU"/>
        </w:rPr>
        <w:t>енности. Быстрый рост производства электроэнергии с использованием ВИЭ.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</w:t>
      </w:r>
      <w:r w:rsidRPr="009B1236">
        <w:rPr>
          <w:rFonts w:ascii="Times New Roman" w:hAnsi="Times New Roman"/>
          <w:color w:val="000000"/>
          <w:sz w:val="28"/>
          <w:lang w:val="ru-RU"/>
        </w:rPr>
        <w:t>го поставщика топливно-энергетических и сырьевых ресурсов в мировой экономике.</w:t>
      </w:r>
    </w:p>
    <w:p w14:paraId="678F7C0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Металлургия мира. Географические особенности сырьевой базы чёрной и цветной металлургии. Ведущие страны-производители и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экспортёры стали, меди и алюминия. Современные </w:t>
      </w:r>
      <w:r w:rsidRPr="009B1236">
        <w:rPr>
          <w:rFonts w:ascii="Times New Roman" w:hAnsi="Times New Roman"/>
          <w:color w:val="000000"/>
          <w:sz w:val="28"/>
          <w:lang w:val="ru-RU"/>
        </w:rPr>
        <w:t>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14:paraId="0695907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</w:t>
      </w:r>
      <w:r w:rsidRPr="009B1236">
        <w:rPr>
          <w:rFonts w:ascii="Times New Roman" w:hAnsi="Times New Roman"/>
          <w:color w:val="000000"/>
          <w:sz w:val="28"/>
          <w:lang w:val="ru-RU"/>
        </w:rPr>
        <w:t>оения и микроэлектроники.</w:t>
      </w:r>
    </w:p>
    <w:p w14:paraId="32D3744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</w:t>
      </w:r>
      <w:r w:rsidRPr="009B1236">
        <w:rPr>
          <w:rFonts w:ascii="Times New Roman" w:hAnsi="Times New Roman"/>
          <w:color w:val="000000"/>
          <w:sz w:val="28"/>
          <w:lang w:val="ru-RU"/>
        </w:rPr>
        <w:t>озно-бумажной промышленности. Влияние химической и лесной промышленности на окружающую среду.</w:t>
      </w:r>
    </w:p>
    <w:p w14:paraId="752196B8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4A00E8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14:paraId="2B590F8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экспортёры и импортёры. Роль России как одного из главных экспортёров зерновых культур. </w:t>
      </w:r>
    </w:p>
    <w:p w14:paraId="12B49AE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14:paraId="35A6B3D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</w:t>
      </w:r>
      <w:r w:rsidRPr="009B1236">
        <w:rPr>
          <w:rFonts w:ascii="Times New Roman" w:hAnsi="Times New Roman"/>
          <w:color w:val="000000"/>
          <w:sz w:val="28"/>
          <w:lang w:val="ru-RU"/>
        </w:rPr>
        <w:t>х его отраслей на окружающую среду.</w:t>
      </w:r>
    </w:p>
    <w:p w14:paraId="574DC32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D4481A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14:paraId="282F301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. Мировой транспорт. Роль разных видов транспорта в современном мире.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</w:t>
      </w:r>
      <w:r w:rsidRPr="009B1236">
        <w:rPr>
          <w:rFonts w:ascii="Times New Roman" w:hAnsi="Times New Roman"/>
          <w:color w:val="000000"/>
          <w:sz w:val="28"/>
          <w:lang w:val="ru-RU"/>
        </w:rPr>
        <w:t>одных финансовых центров. Мировая торговля и туризм.</w:t>
      </w:r>
    </w:p>
    <w:p w14:paraId="35541029" w14:textId="77777777" w:rsidR="001D10BB" w:rsidRPr="009B1236" w:rsidRDefault="001D10BB">
      <w:pPr>
        <w:spacing w:after="0" w:line="264" w:lineRule="exact"/>
        <w:ind w:left="120"/>
        <w:jc w:val="both"/>
        <w:rPr>
          <w:lang w:val="ru-RU"/>
        </w:rPr>
      </w:pPr>
    </w:p>
    <w:p w14:paraId="74FCC4C4" w14:textId="77777777" w:rsidR="001D10BB" w:rsidRPr="009B1236" w:rsidRDefault="009B1236">
      <w:pPr>
        <w:spacing w:after="0" w:line="264" w:lineRule="exact"/>
        <w:ind w:left="12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015852C" w14:textId="77777777" w:rsidR="001D10BB" w:rsidRPr="009B1236" w:rsidRDefault="001D10BB">
      <w:pPr>
        <w:spacing w:after="0" w:line="264" w:lineRule="exact"/>
        <w:ind w:left="120"/>
        <w:jc w:val="both"/>
        <w:rPr>
          <w:lang w:val="ru-RU"/>
        </w:rPr>
      </w:pPr>
    </w:p>
    <w:p w14:paraId="74A2A71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EF15A2D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1D3FF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14:paraId="792CF6B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14:paraId="4D00FB6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9BA930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</w:t>
      </w:r>
      <w:r w:rsidRPr="009B1236">
        <w:rPr>
          <w:rFonts w:ascii="Times New Roman" w:hAnsi="Times New Roman"/>
          <w:color w:val="000000"/>
          <w:sz w:val="28"/>
          <w:lang w:val="ru-RU"/>
        </w:rPr>
        <w:t>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14:paraId="45A7A59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Зарубежной Азии, современные проблемы (на примере Китая, Индии, Ирана, Японии). </w:t>
      </w:r>
    </w:p>
    <w:p w14:paraId="4B87C20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14:paraId="322C822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0890D2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</w:t>
      </w:r>
      <w:r w:rsidRPr="009B1236">
        <w:rPr>
          <w:rFonts w:ascii="Times New Roman" w:hAnsi="Times New Roman"/>
          <w:color w:val="000000"/>
          <w:sz w:val="28"/>
          <w:lang w:val="ru-RU"/>
        </w:rPr>
        <w:t>нной и сельскохозяйственной специализации Китая и Индии на основании анализа данных об экспорте основных видов продукции.</w:t>
      </w:r>
    </w:p>
    <w:p w14:paraId="54CB1B0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9B1236">
        <w:rPr>
          <w:rFonts w:ascii="Times New Roman" w:hAnsi="Times New Roman"/>
          <w:color w:val="000000"/>
          <w:sz w:val="28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14:paraId="0ED82D9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абота</w:t>
      </w:r>
    </w:p>
    <w:p w14:paraId="165AAC9D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14:paraId="2F9CCEF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14:paraId="2DBBA71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306691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1. Сравнение на основе анализа статистических данных роли </w:t>
      </w:r>
      <w:r w:rsidRPr="009B1236">
        <w:rPr>
          <w:rFonts w:ascii="Times New Roman" w:hAnsi="Times New Roman"/>
          <w:color w:val="000000"/>
          <w:sz w:val="28"/>
          <w:lang w:val="ru-RU"/>
        </w:rPr>
        <w:t>сельского хозяйства в экономике Алжира и Эфиопии.</w:t>
      </w:r>
    </w:p>
    <w:p w14:paraId="77FA464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9B1236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14:paraId="576646F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ческой, геоэкономической и геодемографической карте мира.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</w:t>
      </w:r>
      <w:r w:rsidRPr="009B1236">
        <w:rPr>
          <w:rFonts w:ascii="Times New Roman" w:hAnsi="Times New Roman"/>
          <w:color w:val="000000"/>
          <w:sz w:val="28"/>
          <w:lang w:val="ru-RU"/>
        </w:rPr>
        <w:t>х задач развития России.</w:t>
      </w:r>
    </w:p>
    <w:p w14:paraId="09BC53D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8E9DD4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14:paraId="5EDA31F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Раздел 7. Глобальные проблемы человечества</w:t>
      </w:r>
    </w:p>
    <w:p w14:paraId="73BC071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</w:t>
      </w:r>
      <w:r w:rsidRPr="009B1236">
        <w:rPr>
          <w:rFonts w:ascii="Times New Roman" w:hAnsi="Times New Roman"/>
          <w:color w:val="000000"/>
          <w:sz w:val="28"/>
          <w:lang w:val="ru-RU"/>
        </w:rPr>
        <w:t>огические, демографические.</w:t>
      </w:r>
    </w:p>
    <w:p w14:paraId="0F6974F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ина её возникновения. </w:t>
      </w:r>
    </w:p>
    <w:p w14:paraId="5BBA1A8D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</w:t>
      </w:r>
      <w:r w:rsidRPr="009B1236">
        <w:rPr>
          <w:rFonts w:ascii="Times New Roman" w:hAnsi="Times New Roman"/>
          <w:color w:val="000000"/>
          <w:sz w:val="28"/>
          <w:lang w:val="ru-RU"/>
        </w:rPr>
        <w:t>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</w:t>
      </w:r>
      <w:r w:rsidRPr="009B1236">
        <w:rPr>
          <w:rFonts w:ascii="Times New Roman" w:hAnsi="Times New Roman"/>
          <w:color w:val="000000"/>
          <w:sz w:val="28"/>
          <w:lang w:val="ru-RU"/>
        </w:rPr>
        <w:t>оразнообразия. Проблема загрязнения Мирового океана и освоения его ресурсов.</w:t>
      </w:r>
    </w:p>
    <w:p w14:paraId="0D996AB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14:paraId="51A0B47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</w:t>
      </w:r>
      <w:r w:rsidRPr="009B1236">
        <w:rPr>
          <w:rFonts w:ascii="Times New Roman" w:hAnsi="Times New Roman"/>
          <w:color w:val="000000"/>
          <w:sz w:val="28"/>
          <w:lang w:val="ru-RU"/>
        </w:rPr>
        <w:t>ем и проблем народонаселения.</w:t>
      </w:r>
    </w:p>
    <w:p w14:paraId="1D392BD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глобальных проблем.</w:t>
      </w:r>
    </w:p>
    <w:p w14:paraId="355326A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1FDB45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  <w:sectPr w:rsidR="001D10BB" w:rsidRPr="009B123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402701051"/>
      <w:r w:rsidRPr="009B1236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bookmarkStart w:id="9" w:name="block-40270105"/>
      <w:bookmarkEnd w:id="8"/>
    </w:p>
    <w:bookmarkEnd w:id="9"/>
    <w:p w14:paraId="0CFB92B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</w:t>
      </w:r>
      <w:r w:rsidRPr="009B1236">
        <w:rPr>
          <w:rFonts w:ascii="Times New Roman" w:hAnsi="Times New Roman"/>
          <w:b/>
          <w:color w:val="000000"/>
          <w:sz w:val="28"/>
          <w:lang w:val="ru-RU"/>
        </w:rPr>
        <w:t>ИЯ УЧЕБНОГО ПРЕДМЕТА «ГЕОГРАФИЯ»</w:t>
      </w:r>
    </w:p>
    <w:p w14:paraId="2A386A06" w14:textId="77777777" w:rsidR="001D10BB" w:rsidRPr="009B1236" w:rsidRDefault="009B1236">
      <w:pPr>
        <w:spacing w:after="0" w:line="264" w:lineRule="exact"/>
        <w:ind w:left="12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481F1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</w:t>
      </w:r>
      <w:r w:rsidRPr="009B1236">
        <w:rPr>
          <w:rFonts w:ascii="Times New Roman" w:hAnsi="Times New Roman"/>
          <w:color w:val="000000"/>
          <w:sz w:val="28"/>
          <w:lang w:val="ru-RU"/>
        </w:rPr>
        <w:t>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</w:t>
      </w:r>
      <w:r w:rsidRPr="009B1236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14:paraId="56DE07C1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1EDC52C1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055F6F36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93A2DD4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</w:t>
      </w:r>
      <w:r w:rsidRPr="009B1236">
        <w:rPr>
          <w:rFonts w:ascii="Times New Roman" w:hAnsi="Times New Roman"/>
          <w:color w:val="000000"/>
          <w:sz w:val="28"/>
          <w:lang w:val="ru-RU"/>
        </w:rPr>
        <w:t>инятие традиционных национальных, общечеловеческих гуманистических и демократических ценностей;</w:t>
      </w:r>
    </w:p>
    <w:p w14:paraId="07FCF53C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E58C2C3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7E345CA5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9D333C8" w14:textId="77777777" w:rsidR="001D10BB" w:rsidRPr="009B1236" w:rsidRDefault="009B12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67653A6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3473F8E6" w14:textId="77777777" w:rsidR="001D10BB" w:rsidRPr="009B1236" w:rsidRDefault="009B123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</w:t>
      </w:r>
      <w:r w:rsidRPr="009B1236">
        <w:rPr>
          <w:rFonts w:ascii="Times New Roman" w:hAnsi="Times New Roman"/>
          <w:color w:val="000000"/>
          <w:sz w:val="28"/>
          <w:lang w:val="ru-RU"/>
        </w:rPr>
        <w:t>язык и культуру, прошлое и настоящее многонационального народа России;</w:t>
      </w:r>
    </w:p>
    <w:p w14:paraId="6020511E" w14:textId="77777777" w:rsidR="001D10BB" w:rsidRPr="009B1236" w:rsidRDefault="009B123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</w:t>
      </w:r>
      <w:r w:rsidRPr="009B1236">
        <w:rPr>
          <w:rFonts w:ascii="Times New Roman" w:hAnsi="Times New Roman"/>
          <w:color w:val="000000"/>
          <w:sz w:val="28"/>
          <w:lang w:val="ru-RU"/>
        </w:rPr>
        <w:t>руде;</w:t>
      </w:r>
    </w:p>
    <w:p w14:paraId="52D4C344" w14:textId="77777777" w:rsidR="001D10BB" w:rsidRPr="009B1236" w:rsidRDefault="009B123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4753D99A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6CFB0E0" w14:textId="77777777" w:rsidR="001D10BB" w:rsidRPr="009B1236" w:rsidRDefault="009B123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8C1699A" w14:textId="77777777" w:rsidR="001D10BB" w:rsidRPr="009B1236" w:rsidRDefault="009B123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EFD05E5" w14:textId="77777777" w:rsidR="001D10BB" w:rsidRPr="009B1236" w:rsidRDefault="009B123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9B1236">
        <w:rPr>
          <w:rFonts w:ascii="Times New Roman" w:hAnsi="Times New Roman"/>
          <w:color w:val="000000"/>
          <w:sz w:val="28"/>
          <w:lang w:val="ru-RU"/>
        </w:rPr>
        <w:t>сть оценивать ситуацию и принимать осознанные решения, ориентируясь на морально-нравственные нормы и ценности;</w:t>
      </w:r>
    </w:p>
    <w:p w14:paraId="5BD810EF" w14:textId="77777777" w:rsidR="001D10BB" w:rsidRPr="009B1236" w:rsidRDefault="009B123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14:paraId="0B0E8C80" w14:textId="77777777" w:rsidR="001D10BB" w:rsidRPr="009B1236" w:rsidRDefault="009B123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</w:t>
      </w:r>
      <w:r w:rsidRPr="009B1236">
        <w:rPr>
          <w:rFonts w:ascii="Times New Roman" w:hAnsi="Times New Roman"/>
          <w:color w:val="000000"/>
          <w:sz w:val="28"/>
          <w:lang w:val="ru-RU"/>
        </w:rPr>
        <w:t>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830BEA6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10ED055" w14:textId="77777777" w:rsidR="001D10BB" w:rsidRPr="009B1236" w:rsidRDefault="009B123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</w:t>
      </w:r>
      <w:r w:rsidRPr="009B1236">
        <w:rPr>
          <w:rFonts w:ascii="Times New Roman" w:hAnsi="Times New Roman"/>
          <w:color w:val="000000"/>
          <w:sz w:val="28"/>
          <w:lang w:val="ru-RU"/>
        </w:rPr>
        <w:t>ктов родного края, своей страны, быта, научного и технического творчества, спорта, труда, общественных отношений;</w:t>
      </w:r>
    </w:p>
    <w:p w14:paraId="005B012F" w14:textId="77777777" w:rsidR="001D10BB" w:rsidRPr="009B1236" w:rsidRDefault="009B123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E49134F" w14:textId="77777777" w:rsidR="001D10BB" w:rsidRPr="009B1236" w:rsidRDefault="009B123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4769020" w14:textId="77777777" w:rsidR="001D10BB" w:rsidRPr="009B1236" w:rsidRDefault="009B123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2383D5FF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ценности </w:t>
      </w:r>
      <w:r>
        <w:rPr>
          <w:rFonts w:ascii="Times New Roman" w:hAnsi="Times New Roman"/>
          <w:b/>
          <w:color w:val="333333"/>
          <w:sz w:val="28"/>
        </w:rPr>
        <w:t>научного познания:</w:t>
      </w:r>
    </w:p>
    <w:p w14:paraId="13B55E39" w14:textId="77777777" w:rsidR="001D10BB" w:rsidRPr="009B1236" w:rsidRDefault="009B123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14:paraId="2FEC683B" w14:textId="77777777" w:rsidR="001D10BB" w:rsidRPr="009B1236" w:rsidRDefault="009B123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14:paraId="1B6769C4" w14:textId="77777777" w:rsidR="001D10BB" w:rsidRPr="009B1236" w:rsidRDefault="009B123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осознание ценности научной д</w:t>
      </w:r>
      <w:r w:rsidRPr="009B1236">
        <w:rPr>
          <w:rFonts w:ascii="Times New Roman" w:hAnsi="Times New Roman"/>
          <w:color w:val="000000"/>
          <w:sz w:val="28"/>
          <w:lang w:val="ru-RU"/>
        </w:rPr>
        <w:t>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14:paraId="69513EDF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14:paraId="6CE5D377" w14:textId="77777777" w:rsidR="001D10BB" w:rsidRPr="009B1236" w:rsidRDefault="009B123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</w:t>
      </w:r>
      <w:r w:rsidRPr="009B1236">
        <w:rPr>
          <w:rFonts w:ascii="Times New Roman" w:hAnsi="Times New Roman"/>
          <w:color w:val="000000"/>
          <w:sz w:val="28"/>
          <w:lang w:val="ru-RU"/>
        </w:rPr>
        <w:t>реде, ответственного отношения к своему здоровью;</w:t>
      </w:r>
    </w:p>
    <w:p w14:paraId="47EE6FFF" w14:textId="77777777" w:rsidR="001D10BB" w:rsidRPr="009B1236" w:rsidRDefault="009B123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14B558B" w14:textId="77777777" w:rsidR="001D10BB" w:rsidRPr="009B1236" w:rsidRDefault="009B123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621D690C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1D53CA01" w14:textId="77777777" w:rsidR="001D10BB" w:rsidRPr="009B1236" w:rsidRDefault="009B123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2793745" w14:textId="77777777" w:rsidR="001D10BB" w:rsidRPr="009B1236" w:rsidRDefault="009B123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6F4A20AA" w14:textId="77777777" w:rsidR="001D10BB" w:rsidRPr="009B1236" w:rsidRDefault="009B123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интерес к различ</w:t>
      </w:r>
      <w:r w:rsidRPr="009B1236">
        <w:rPr>
          <w:rFonts w:ascii="Times New Roman" w:hAnsi="Times New Roman"/>
          <w:color w:val="000000"/>
          <w:sz w:val="28"/>
          <w:lang w:val="ru-RU"/>
        </w:rPr>
        <w:t>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14:paraId="09D4085B" w14:textId="77777777" w:rsidR="001D10BB" w:rsidRPr="009B1236" w:rsidRDefault="009B123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651426F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</w:t>
      </w:r>
      <w:r>
        <w:rPr>
          <w:rFonts w:ascii="Times New Roman" w:hAnsi="Times New Roman"/>
          <w:b/>
          <w:color w:val="000000"/>
          <w:sz w:val="28"/>
        </w:rPr>
        <w:t>огического воспитания:</w:t>
      </w:r>
    </w:p>
    <w:p w14:paraId="166E58B8" w14:textId="77777777" w:rsidR="001D10BB" w:rsidRPr="009B1236" w:rsidRDefault="009B1236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среды, осознание глобального характера экологических проблем и географических особенностей их проявления</w:t>
      </w:r>
      <w:r w:rsidRPr="009B1236">
        <w:rPr>
          <w:rFonts w:ascii="Times New Roman" w:hAnsi="Times New Roman"/>
          <w:color w:val="000000"/>
          <w:sz w:val="28"/>
          <w:lang w:val="ru-RU"/>
        </w:rPr>
        <w:t>;</w:t>
      </w:r>
    </w:p>
    <w:p w14:paraId="224E4DC2" w14:textId="77777777" w:rsidR="001D10BB" w:rsidRPr="009B1236" w:rsidRDefault="009B1236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3109C6D2" w14:textId="77777777" w:rsidR="001D10BB" w:rsidRPr="009B1236" w:rsidRDefault="009B1236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5F1D3ABB" w14:textId="77777777" w:rsidR="001D10BB" w:rsidRPr="009B1236" w:rsidRDefault="009B1236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</w:t>
      </w:r>
      <w:r w:rsidRPr="009B1236">
        <w:rPr>
          <w:rFonts w:ascii="Times New Roman" w:hAnsi="Times New Roman"/>
          <w:color w:val="000000"/>
          <w:sz w:val="28"/>
          <w:lang w:val="ru-RU"/>
        </w:rPr>
        <w:t>й, неблагоприятные экологические последствия предпринимаемых действий, предотвращать их;</w:t>
      </w:r>
    </w:p>
    <w:p w14:paraId="7F630CF8" w14:textId="77777777" w:rsidR="001D10BB" w:rsidRPr="009B1236" w:rsidRDefault="009B1236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15F57BA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14:paraId="0595B5B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 среднего о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бщего образования должны отражать: </w:t>
      </w:r>
    </w:p>
    <w:p w14:paraId="5B693DF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6F7A282E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14:paraId="3C64608D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проблемы, которые могут быть решены с использованием </w:t>
      </w:r>
      <w:r w:rsidRPr="009B1236">
        <w:rPr>
          <w:rFonts w:ascii="Times New Roman" w:hAnsi="Times New Roman"/>
          <w:color w:val="000000"/>
          <w:sz w:val="28"/>
          <w:lang w:val="ru-RU"/>
        </w:rPr>
        <w:t>географических знаний, рассматривать их всесторонне;</w:t>
      </w:r>
    </w:p>
    <w:p w14:paraId="71D8D42A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14:paraId="26505262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 </w:t>
      </w:r>
    </w:p>
    <w:p w14:paraId="72754EA4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14:paraId="1956F001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</w:t>
      </w:r>
      <w:r w:rsidRPr="009B1236">
        <w:rPr>
          <w:rFonts w:ascii="Times New Roman" w:hAnsi="Times New Roman"/>
          <w:color w:val="000000"/>
          <w:sz w:val="28"/>
          <w:lang w:val="ru-RU"/>
        </w:rPr>
        <w:t>х с учётом предложенной географической задачи;</w:t>
      </w:r>
    </w:p>
    <w:p w14:paraId="374204BF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14:paraId="7ABCD791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</w:t>
      </w:r>
      <w:r w:rsidRPr="009B1236">
        <w:rPr>
          <w:rFonts w:ascii="Times New Roman" w:hAnsi="Times New Roman"/>
          <w:color w:val="000000"/>
          <w:sz w:val="28"/>
          <w:lang w:val="ru-RU"/>
        </w:rPr>
        <w:t>вия;</w:t>
      </w:r>
    </w:p>
    <w:p w14:paraId="39A6E11E" w14:textId="77777777" w:rsidR="001D10BB" w:rsidRPr="009B1236" w:rsidRDefault="009B1236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14:paraId="52171716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14:paraId="5ADD8301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</w:t>
      </w:r>
      <w:r w:rsidRPr="009B1236">
        <w:rPr>
          <w:rFonts w:ascii="Times New Roman" w:hAnsi="Times New Roman"/>
          <w:color w:val="000000"/>
          <w:sz w:val="28"/>
          <w:lang w:val="ru-RU"/>
        </w:rPr>
        <w:t>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14:paraId="7EF7994C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</w:t>
      </w:r>
      <w:r w:rsidRPr="009B1236">
        <w:rPr>
          <w:rFonts w:ascii="Times New Roman" w:hAnsi="Times New Roman"/>
          <w:color w:val="000000"/>
          <w:sz w:val="28"/>
          <w:lang w:val="ru-RU"/>
        </w:rPr>
        <w:t>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BC0F3F0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14:paraId="345B3DCB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</w:t>
      </w:r>
      <w:r w:rsidRPr="009B1236">
        <w:rPr>
          <w:rFonts w:ascii="Times New Roman" w:hAnsi="Times New Roman"/>
          <w:color w:val="000000"/>
          <w:sz w:val="28"/>
          <w:lang w:val="ru-RU"/>
        </w:rPr>
        <w:t>бразовательной деятельности и жизненных ситуациях;</w:t>
      </w:r>
    </w:p>
    <w:p w14:paraId="2B5E551C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CF3EE22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15037BD3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41B20F97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едеятельности; </w:t>
      </w:r>
    </w:p>
    <w:p w14:paraId="670CE7B3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7521A1AE" w14:textId="77777777" w:rsidR="001D10BB" w:rsidRPr="009B1236" w:rsidRDefault="009B1236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14:paraId="26448061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14:paraId="2CFDDFEF" w14:textId="77777777" w:rsidR="001D10BB" w:rsidRPr="009B1236" w:rsidRDefault="009B1236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выбирать и использовать разли</w:t>
      </w:r>
      <w:r w:rsidRPr="009B1236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14:paraId="22848D5F" w14:textId="77777777" w:rsidR="001D10BB" w:rsidRPr="009B1236" w:rsidRDefault="009B1236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выбирать опт</w:t>
      </w:r>
      <w:r w:rsidRPr="009B1236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 информации с учётом её назначения (тексты, картосхемы, диаграммы и т. д.);</w:t>
      </w:r>
    </w:p>
    <w:p w14:paraId="52303C2B" w14:textId="77777777" w:rsidR="001D10BB" w:rsidRDefault="009B1236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1F81227A" w14:textId="77777777" w:rsidR="001D10BB" w:rsidRPr="009B1236" w:rsidRDefault="009B1236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</w:t>
      </w:r>
      <w:r w:rsidRPr="009B1236">
        <w:rPr>
          <w:rFonts w:ascii="Times New Roman" w:hAnsi="Times New Roman"/>
          <w:color w:val="000000"/>
          <w:sz w:val="28"/>
          <w:lang w:val="ru-RU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8146887" w14:textId="77777777" w:rsidR="001D10BB" w:rsidRPr="009B1236" w:rsidRDefault="009B1236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</w:t>
      </w:r>
      <w:r w:rsidRPr="009B1236">
        <w:rPr>
          <w:rFonts w:ascii="Times New Roman" w:hAnsi="Times New Roman"/>
          <w:color w:val="000000"/>
          <w:sz w:val="28"/>
          <w:lang w:val="ru-RU"/>
        </w:rPr>
        <w:t>ции, информационной безопасности личности;</w:t>
      </w:r>
    </w:p>
    <w:p w14:paraId="01FAE47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14:paraId="111AEEB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14:paraId="51449B47" w14:textId="77777777" w:rsidR="001D10BB" w:rsidRPr="009B1236" w:rsidRDefault="009B1236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14:paraId="5005D77F" w14:textId="77777777" w:rsidR="001D10BB" w:rsidRPr="009B1236" w:rsidRDefault="009B1236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0B2901C6" w14:textId="77777777" w:rsidR="001D10BB" w:rsidRPr="009B1236" w:rsidRDefault="009B1236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сопоставлять свои сужд</w:t>
      </w:r>
      <w:r w:rsidRPr="009B1236">
        <w:rPr>
          <w:rFonts w:ascii="Times New Roman" w:hAnsi="Times New Roman"/>
          <w:color w:val="000000"/>
          <w:sz w:val="28"/>
          <w:lang w:val="ru-RU"/>
        </w:rPr>
        <w:t>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14:paraId="3F35CC37" w14:textId="77777777" w:rsidR="001D10BB" w:rsidRPr="009B1236" w:rsidRDefault="009B1236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использованием языковых средств;</w:t>
      </w:r>
    </w:p>
    <w:p w14:paraId="0DE8382B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14:paraId="20BF8976" w14:textId="77777777" w:rsidR="001D10BB" w:rsidRPr="009B1236" w:rsidRDefault="009B1236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6F09446A" w14:textId="77777777" w:rsidR="001D10BB" w:rsidRPr="009B1236" w:rsidRDefault="009B1236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51927A76" w14:textId="77777777" w:rsidR="001D10BB" w:rsidRPr="009B1236" w:rsidRDefault="009B1236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принимать цели сов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местной деятельности, организовывать и координировать действия по её достижению: составлять план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14:paraId="7B70E6B1" w14:textId="77777777" w:rsidR="001D10BB" w:rsidRPr="009B1236" w:rsidRDefault="009B1236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общий результат по разработанным критериям;</w:t>
      </w:r>
    </w:p>
    <w:p w14:paraId="354F0EBC" w14:textId="77777777" w:rsidR="001D10BB" w:rsidRPr="009B1236" w:rsidRDefault="009B1236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34F514A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14:paraId="3925C95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14:paraId="79A91E49" w14:textId="77777777" w:rsidR="001D10BB" w:rsidRPr="009B1236" w:rsidRDefault="009B1236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</w:t>
      </w:r>
      <w:r w:rsidRPr="009B1236">
        <w:rPr>
          <w:rFonts w:ascii="Times New Roman" w:hAnsi="Times New Roman"/>
          <w:color w:val="000000"/>
          <w:sz w:val="28"/>
          <w:lang w:val="ru-RU"/>
        </w:rPr>
        <w:t>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7FBCC01" w14:textId="77777777" w:rsidR="001D10BB" w:rsidRPr="009B1236" w:rsidRDefault="009B1236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1CE3B5F" w14:textId="77777777" w:rsidR="001D10BB" w:rsidRDefault="009B1236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вать оценку новым ситуациям;</w:t>
      </w:r>
    </w:p>
    <w:p w14:paraId="1FC892C4" w14:textId="77777777" w:rsidR="001D10BB" w:rsidRPr="009B1236" w:rsidRDefault="009B1236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CB32837" w14:textId="77777777" w:rsidR="001D10BB" w:rsidRPr="009B1236" w:rsidRDefault="009B1236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301ABCF8" w14:textId="77777777" w:rsidR="001D10BB" w:rsidRDefault="009B1236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CD03AA8" w14:textId="77777777" w:rsidR="001D10BB" w:rsidRPr="009B1236" w:rsidRDefault="009B1236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</w:t>
      </w:r>
      <w:r w:rsidRPr="009B1236">
        <w:rPr>
          <w:rFonts w:ascii="Times New Roman" w:hAnsi="Times New Roman"/>
          <w:color w:val="000000"/>
          <w:sz w:val="28"/>
          <w:lang w:val="ru-RU"/>
        </w:rPr>
        <w:t>широкой эрудиции в разных областях знаний, постоянно повышать свой образовательный и культурный уровень;</w:t>
      </w:r>
    </w:p>
    <w:p w14:paraId="2B66FA3A" w14:textId="77777777" w:rsidR="001D10BB" w:rsidRDefault="009B1236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14:paraId="289A4994" w14:textId="77777777" w:rsidR="001D10BB" w:rsidRPr="009B1236" w:rsidRDefault="009B1236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14:paraId="420589AF" w14:textId="77777777" w:rsidR="001D10BB" w:rsidRPr="009B1236" w:rsidRDefault="009B1236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697FCD06" w14:textId="77777777" w:rsidR="001D10BB" w:rsidRPr="009B1236" w:rsidRDefault="009B1236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14:paraId="66E93FD6" w14:textId="77777777" w:rsidR="001D10BB" w:rsidRPr="009B1236" w:rsidRDefault="009B1236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1D42DAB9" w14:textId="77777777" w:rsidR="001D10BB" w:rsidRPr="009B1236" w:rsidRDefault="009B1236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8CDA6D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14:paraId="7486C326" w14:textId="77777777" w:rsidR="001D10BB" w:rsidRPr="009B1236" w:rsidRDefault="009B1236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9B1236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70F96D5B" w14:textId="77777777" w:rsidR="001D10BB" w:rsidRPr="009B1236" w:rsidRDefault="009B1236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эмоциональным изменениям и проявлять гибкость, быть открытым новому;</w:t>
      </w:r>
    </w:p>
    <w:p w14:paraId="2BE53345" w14:textId="77777777" w:rsidR="001D10BB" w:rsidRPr="009B1236" w:rsidRDefault="009B1236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2ECB79C" w14:textId="77777777" w:rsidR="001D10BB" w:rsidRPr="009B1236" w:rsidRDefault="009B1236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</w:t>
      </w:r>
      <w:r w:rsidRPr="009B1236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E4C9179" w14:textId="77777777" w:rsidR="001D10BB" w:rsidRPr="009B1236" w:rsidRDefault="009B1236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9B1236">
        <w:rPr>
          <w:rFonts w:ascii="Times New Roman" w:hAnsi="Times New Roman"/>
          <w:color w:val="000000"/>
          <w:sz w:val="28"/>
          <w:lang w:val="ru-RU"/>
        </w:rPr>
        <w:t>ты.</w:t>
      </w:r>
    </w:p>
    <w:p w14:paraId="7A75927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14:paraId="0B80D253" w14:textId="77777777" w:rsidR="001D10BB" w:rsidRPr="009B1236" w:rsidRDefault="009B1236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8116DA0" w14:textId="77777777" w:rsidR="001D10BB" w:rsidRPr="009B1236" w:rsidRDefault="009B1236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FA78B28" w14:textId="77777777" w:rsidR="001D10BB" w:rsidRPr="009B1236" w:rsidRDefault="009B1236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59927D48" w14:textId="77777777" w:rsidR="001D10BB" w:rsidRPr="009B1236" w:rsidRDefault="009B1236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9B1236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14:paraId="63DD27D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64D760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14:paraId="54B518F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28ADD2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</w:t>
      </w:r>
      <w:r w:rsidRPr="009B1236">
        <w:rPr>
          <w:rFonts w:ascii="Times New Roman" w:hAnsi="Times New Roman"/>
          <w:color w:val="000000"/>
          <w:sz w:val="28"/>
          <w:lang w:val="ru-RU"/>
        </w:rPr>
        <w:t>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6453B1F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14:paraId="79DFD19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</w:t>
      </w:r>
      <w:r w:rsidRPr="009B1236">
        <w:rPr>
          <w:rFonts w:ascii="Times New Roman" w:hAnsi="Times New Roman"/>
          <w:color w:val="000000"/>
          <w:sz w:val="28"/>
          <w:lang w:val="ru-RU"/>
        </w:rPr>
        <w:t>тве;</w:t>
      </w:r>
    </w:p>
    <w:p w14:paraId="1A78347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14:paraId="1080C1D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</w:t>
      </w:r>
      <w:r w:rsidRPr="009B1236">
        <w:rPr>
          <w:rFonts w:ascii="Times New Roman" w:hAnsi="Times New Roman"/>
          <w:color w:val="000000"/>
          <w:sz w:val="28"/>
          <w:lang w:val="ru-RU"/>
        </w:rPr>
        <w:t>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</w:t>
      </w:r>
      <w:r w:rsidRPr="009B1236">
        <w:rPr>
          <w:rFonts w:ascii="Times New Roman" w:hAnsi="Times New Roman"/>
          <w:color w:val="000000"/>
          <w:sz w:val="28"/>
          <w:lang w:val="ru-RU"/>
        </w:rPr>
        <w:t>ных магистралей и транспортных узлов, стран-лидеров по запасам минеральных, лесных, земельных, водных ресурсов;</w:t>
      </w:r>
    </w:p>
    <w:p w14:paraId="369A544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14:paraId="59A0714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знания об осн</w:t>
      </w:r>
      <w:r w:rsidRPr="009B1236">
        <w:rPr>
          <w:rFonts w:ascii="Times New Roman" w:hAnsi="Times New Roman"/>
          <w:color w:val="000000"/>
          <w:sz w:val="28"/>
          <w:lang w:val="ru-RU"/>
        </w:rPr>
        <w:t>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</w:t>
      </w:r>
      <w:r w:rsidRPr="009B1236">
        <w:rPr>
          <w:rFonts w:ascii="Times New Roman" w:hAnsi="Times New Roman"/>
          <w:color w:val="000000"/>
          <w:sz w:val="28"/>
          <w:lang w:val="ru-RU"/>
        </w:rPr>
        <w:t>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ической информации, сравнения структуры экономики аграрных, индустриальных и постиндустриальных стран, регионов и стран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по обеспеченности минеральными, водными, земельными и лесными ресурсами с использованием источников географической информации, для класс</w:t>
      </w:r>
      <w:r w:rsidRPr="009B1236">
        <w:rPr>
          <w:rFonts w:ascii="Times New Roman" w:hAnsi="Times New Roman"/>
          <w:color w:val="000000"/>
          <w:sz w:val="28"/>
          <w:lang w:val="ru-RU"/>
        </w:rPr>
        <w:t>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ссификации ландшафтов с использованием источников географической информации; </w:t>
      </w:r>
    </w:p>
    <w:p w14:paraId="7B2674D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</w:t>
      </w:r>
      <w:r w:rsidRPr="009B1236">
        <w:rPr>
          <w:rFonts w:ascii="Times New Roman" w:hAnsi="Times New Roman"/>
          <w:color w:val="000000"/>
          <w:sz w:val="28"/>
          <w:lang w:val="ru-RU"/>
        </w:rPr>
        <w:t>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D5CC02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3A44A1F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формулиров</w:t>
      </w:r>
      <w:r w:rsidRPr="009B1236">
        <w:rPr>
          <w:rFonts w:ascii="Times New Roman" w:hAnsi="Times New Roman"/>
          <w:color w:val="000000"/>
          <w:sz w:val="28"/>
          <w:lang w:val="ru-RU"/>
        </w:rPr>
        <w:t>ать и/или обосновывать выводы на основе использования географических знаний;</w:t>
      </w:r>
    </w:p>
    <w:p w14:paraId="760635A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</w:t>
      </w:r>
      <w:r w:rsidRPr="009B1236">
        <w:rPr>
          <w:rFonts w:ascii="Times New Roman" w:hAnsi="Times New Roman"/>
          <w:color w:val="000000"/>
          <w:sz w:val="28"/>
          <w:lang w:val="ru-RU"/>
        </w:rPr>
        <w:t>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</w:t>
      </w:r>
      <w:r w:rsidRPr="009B1236">
        <w:rPr>
          <w:rFonts w:ascii="Times New Roman" w:hAnsi="Times New Roman"/>
          <w:color w:val="000000"/>
          <w:sz w:val="28"/>
          <w:lang w:val="ru-RU"/>
        </w:rPr>
        <w:t>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</w:t>
      </w:r>
      <w:r w:rsidRPr="009B1236">
        <w:rPr>
          <w:rFonts w:ascii="Times New Roman" w:hAnsi="Times New Roman"/>
          <w:color w:val="000000"/>
          <w:sz w:val="28"/>
          <w:lang w:val="ru-RU"/>
        </w:rPr>
        <w:t>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</w:t>
      </w:r>
      <w:r w:rsidRPr="009B1236">
        <w:rPr>
          <w:rFonts w:ascii="Times New Roman" w:hAnsi="Times New Roman"/>
          <w:color w:val="000000"/>
          <w:sz w:val="28"/>
          <w:lang w:val="ru-RU"/>
        </w:rPr>
        <w:t>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</w:t>
      </w:r>
      <w:r w:rsidRPr="009B1236">
        <w:rPr>
          <w:rFonts w:ascii="Times New Roman" w:hAnsi="Times New Roman"/>
          <w:color w:val="000000"/>
          <w:sz w:val="28"/>
          <w:lang w:val="ru-RU"/>
        </w:rPr>
        <w:t>ские отношения, устойчивое развитие для решения учебных и (или) практико-ориентированных задач;</w:t>
      </w:r>
    </w:p>
    <w:p w14:paraId="6744447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</w:t>
      </w:r>
      <w:r w:rsidRPr="009B1236">
        <w:rPr>
          <w:rFonts w:ascii="Times New Roman" w:hAnsi="Times New Roman"/>
          <w:color w:val="000000"/>
          <w:sz w:val="28"/>
          <w:lang w:val="ru-RU"/>
        </w:rPr>
        <w:t>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14:paraId="4103877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статистические, текстовые, вид</w:t>
      </w:r>
      <w:r w:rsidRPr="009B1236">
        <w:rPr>
          <w:rFonts w:ascii="Times New Roman" w:hAnsi="Times New Roman"/>
          <w:color w:val="000000"/>
          <w:sz w:val="28"/>
          <w:lang w:val="ru-RU"/>
        </w:rPr>
        <w:t>ео- и фотоизображения, геоинформационные системы, адекватные решаемым задачам;</w:t>
      </w:r>
    </w:p>
    <w:p w14:paraId="3F717C5C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</w:t>
      </w:r>
      <w:r w:rsidRPr="009B1236">
        <w:rPr>
          <w:rFonts w:ascii="Times New Roman" w:hAnsi="Times New Roman"/>
          <w:color w:val="000000"/>
          <w:sz w:val="28"/>
          <w:lang w:val="ru-RU"/>
        </w:rPr>
        <w:t>х и экологических процессов и явлений;</w:t>
      </w:r>
    </w:p>
    <w:p w14:paraId="7FBCA6D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и явления;</w:t>
      </w:r>
    </w:p>
    <w:p w14:paraId="035A7D8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418D4BE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</w:t>
      </w:r>
      <w:r w:rsidRPr="009B1236">
        <w:rPr>
          <w:rFonts w:ascii="Times New Roman" w:hAnsi="Times New Roman"/>
          <w:color w:val="000000"/>
          <w:sz w:val="28"/>
          <w:lang w:val="ru-RU"/>
        </w:rPr>
        <w:t>ю географическую информацию для решения учебных и (или) практико-ориентированных задач;</w:t>
      </w:r>
    </w:p>
    <w:p w14:paraId="64A4A8F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1BF1F3DA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претации информации из различных источников: </w:t>
      </w:r>
    </w:p>
    <w:p w14:paraId="2C24C4E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</w:t>
      </w:r>
      <w:r w:rsidRPr="009B1236">
        <w:rPr>
          <w:rFonts w:ascii="Times New Roman" w:hAnsi="Times New Roman"/>
          <w:color w:val="000000"/>
          <w:sz w:val="28"/>
          <w:lang w:val="ru-RU"/>
        </w:rPr>
        <w:t>енного потенциала, экологических проблем;</w:t>
      </w:r>
    </w:p>
    <w:p w14:paraId="19A3333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</w:t>
      </w:r>
      <w:r w:rsidRPr="009B1236">
        <w:rPr>
          <w:rFonts w:ascii="Times New Roman" w:hAnsi="Times New Roman"/>
          <w:color w:val="000000"/>
          <w:sz w:val="28"/>
          <w:lang w:val="ru-RU"/>
        </w:rPr>
        <w:t>нностях развития отдельных отраслей;</w:t>
      </w:r>
    </w:p>
    <w:p w14:paraId="24F1195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50657C8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14:paraId="606694FD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различные ис</w:t>
      </w:r>
      <w:r w:rsidRPr="009B1236">
        <w:rPr>
          <w:rFonts w:ascii="Times New Roman" w:hAnsi="Times New Roman"/>
          <w:color w:val="000000"/>
          <w:sz w:val="28"/>
          <w:lang w:val="ru-RU"/>
        </w:rPr>
        <w:t>точники географической информации для решения учебных и (или) практико-ориентированных задач;</w:t>
      </w:r>
    </w:p>
    <w:p w14:paraId="5A6EA13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</w:t>
      </w:r>
      <w:r w:rsidRPr="009B1236">
        <w:rPr>
          <w:rFonts w:ascii="Times New Roman" w:hAnsi="Times New Roman"/>
          <w:color w:val="000000"/>
          <w:sz w:val="28"/>
          <w:lang w:val="ru-RU"/>
        </w:rPr>
        <w:t>числе:</w:t>
      </w:r>
    </w:p>
    <w:p w14:paraId="612BF67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</w:t>
      </w:r>
      <w:r w:rsidRPr="009B1236">
        <w:rPr>
          <w:rFonts w:ascii="Times New Roman" w:hAnsi="Times New Roman"/>
          <w:color w:val="000000"/>
          <w:sz w:val="28"/>
          <w:lang w:val="ru-RU"/>
        </w:rPr>
        <w:t>рмирование отраслевой структуры хозяйства отдельных стран;</w:t>
      </w:r>
    </w:p>
    <w:p w14:paraId="6E9A857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38FE674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9) сформирован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ность умений применять географические знания для оценки разнообразных явлений и процессов: </w:t>
      </w:r>
    </w:p>
    <w:p w14:paraId="12CD6BE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14:paraId="6DB17DF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изученные </w:t>
      </w:r>
      <w:r w:rsidRPr="009B1236">
        <w:rPr>
          <w:rFonts w:ascii="Times New Roman" w:hAnsi="Times New Roman"/>
          <w:color w:val="000000"/>
          <w:sz w:val="28"/>
          <w:lang w:val="ru-RU"/>
        </w:rPr>
        <w:t>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</w:t>
      </w:r>
      <w:r w:rsidRPr="009B1236">
        <w:rPr>
          <w:rFonts w:ascii="Times New Roman" w:hAnsi="Times New Roman"/>
          <w:color w:val="000000"/>
          <w:sz w:val="28"/>
          <w:lang w:val="ru-RU"/>
        </w:rPr>
        <w:t>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4D397E8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10) сф</w:t>
      </w:r>
      <w:r w:rsidRPr="009B1236">
        <w:rPr>
          <w:rFonts w:ascii="Times New Roman" w:hAnsi="Times New Roman"/>
          <w:color w:val="000000"/>
          <w:sz w:val="28"/>
          <w:lang w:val="ru-RU"/>
        </w:rPr>
        <w:t>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</w:t>
      </w:r>
      <w:r w:rsidRPr="009B1236">
        <w:rPr>
          <w:rFonts w:ascii="Times New Roman" w:hAnsi="Times New Roman"/>
          <w:color w:val="000000"/>
          <w:sz w:val="28"/>
          <w:lang w:val="ru-RU"/>
        </w:rPr>
        <w:t>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14:paraId="31B73A1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D3C374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14:paraId="6A2298F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2) освоение и применение зна</w:t>
      </w:r>
      <w:r w:rsidRPr="009B1236">
        <w:rPr>
          <w:rFonts w:ascii="Times New Roman" w:hAnsi="Times New Roman"/>
          <w:color w:val="000000"/>
          <w:sz w:val="28"/>
          <w:lang w:val="ru-RU"/>
        </w:rPr>
        <w:t>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14:paraId="4C52BEE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описывать положе</w:t>
      </w:r>
      <w:r w:rsidRPr="009B1236">
        <w:rPr>
          <w:rFonts w:ascii="Times New Roman" w:hAnsi="Times New Roman"/>
          <w:color w:val="000000"/>
          <w:sz w:val="28"/>
          <w:lang w:val="ru-RU"/>
        </w:rPr>
        <w:t>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14:paraId="1D718958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14:paraId="27AEB30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r w:rsidRPr="009B1236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графической информации; </w:t>
      </w:r>
    </w:p>
    <w:p w14:paraId="74163CD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структурой хозяйства изученных стран;</w:t>
      </w:r>
    </w:p>
    <w:p w14:paraId="14294AF8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14:paraId="0F2DC292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</w:t>
      </w:r>
      <w:r w:rsidRPr="009B1236">
        <w:rPr>
          <w:rFonts w:ascii="Times New Roman" w:hAnsi="Times New Roman"/>
          <w:color w:val="000000"/>
          <w:sz w:val="28"/>
          <w:lang w:val="ru-RU"/>
        </w:rPr>
        <w:t>ческих знаний;</w:t>
      </w:r>
    </w:p>
    <w:p w14:paraId="698E108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</w:t>
      </w:r>
      <w:r w:rsidRPr="009B1236">
        <w:rPr>
          <w:rFonts w:ascii="Times New Roman" w:hAnsi="Times New Roman"/>
          <w:color w:val="000000"/>
          <w:sz w:val="28"/>
          <w:lang w:val="ru-RU"/>
        </w:rPr>
        <w:t>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</w:t>
      </w:r>
      <w:r w:rsidRPr="009B1236">
        <w:rPr>
          <w:rFonts w:ascii="Times New Roman" w:hAnsi="Times New Roman"/>
          <w:color w:val="000000"/>
          <w:sz w:val="28"/>
          <w:lang w:val="ru-RU"/>
        </w:rPr>
        <w:t>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</w:t>
      </w:r>
      <w:r w:rsidRPr="009B1236">
        <w:rPr>
          <w:rFonts w:ascii="Times New Roman" w:hAnsi="Times New Roman"/>
          <w:color w:val="000000"/>
          <w:sz w:val="28"/>
          <w:lang w:val="ru-RU"/>
        </w:rPr>
        <w:t>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</w:t>
      </w:r>
      <w:r w:rsidRPr="009B1236">
        <w:rPr>
          <w:rFonts w:ascii="Times New Roman" w:hAnsi="Times New Roman"/>
          <w:color w:val="000000"/>
          <w:sz w:val="28"/>
          <w:lang w:val="ru-RU"/>
        </w:rPr>
        <w:t>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14:paraId="0A1D4C23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5) сформ</w:t>
      </w:r>
      <w:r w:rsidRPr="009B1236">
        <w:rPr>
          <w:rFonts w:ascii="Times New Roman" w:hAnsi="Times New Roman"/>
          <w:color w:val="000000"/>
          <w:sz w:val="28"/>
          <w:lang w:val="ru-RU"/>
        </w:rPr>
        <w:t>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фиксации результатов наблюдения/исследования; формулировать обобщения и выводы по результатам наблюдения/исследования;</w:t>
      </w:r>
    </w:p>
    <w:p w14:paraId="20FE9191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и социально-экономических процессах и явлениях, выявления закономерностей и тенденций их развития, прогнозирования: </w:t>
      </w:r>
    </w:p>
    <w:p w14:paraId="612319A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</w:t>
      </w:r>
      <w:r w:rsidRPr="009B1236">
        <w:rPr>
          <w:rFonts w:ascii="Times New Roman" w:hAnsi="Times New Roman"/>
          <w:color w:val="000000"/>
          <w:sz w:val="28"/>
          <w:lang w:val="ru-RU"/>
        </w:rPr>
        <w:t>рмационные системы), адекватные решаемым задачам;</w:t>
      </w:r>
    </w:p>
    <w:p w14:paraId="1A9BFB6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явлений на территории регионов мира и отдельных стран;</w:t>
      </w:r>
    </w:p>
    <w:p w14:paraId="6D0963A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</w:t>
      </w:r>
      <w:r w:rsidRPr="009B1236">
        <w:rPr>
          <w:rFonts w:ascii="Times New Roman" w:hAnsi="Times New Roman"/>
          <w:color w:val="000000"/>
          <w:sz w:val="28"/>
          <w:lang w:val="ru-RU"/>
        </w:rPr>
        <w:t>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14:paraId="1C41F74F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оречивую географическую информацию о регионах мира и странах 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>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29B95729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7) владение умениям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и географического анализа и интерпретации информации из различных источников: </w:t>
      </w:r>
    </w:p>
    <w:p w14:paraId="465181FB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</w:t>
      </w:r>
      <w:r w:rsidRPr="009B1236">
        <w:rPr>
          <w:rFonts w:ascii="Times New Roman" w:hAnsi="Times New Roman"/>
          <w:color w:val="000000"/>
          <w:sz w:val="28"/>
          <w:lang w:val="ru-RU"/>
        </w:rPr>
        <w:t>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14:paraId="3FF45BF7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</w:t>
      </w:r>
      <w:r w:rsidRPr="009B1236">
        <w:rPr>
          <w:rFonts w:ascii="Times New Roman" w:hAnsi="Times New Roman"/>
          <w:color w:val="000000"/>
          <w:sz w:val="28"/>
          <w:lang w:val="ru-RU"/>
        </w:rPr>
        <w:t>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14:paraId="1C78EE2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</w:t>
      </w:r>
      <w:r w:rsidRPr="009B1236">
        <w:rPr>
          <w:rFonts w:ascii="Times New Roman" w:hAnsi="Times New Roman"/>
          <w:color w:val="000000"/>
          <w:sz w:val="28"/>
          <w:lang w:val="ru-RU"/>
        </w:rPr>
        <w:t>сточников;</w:t>
      </w:r>
    </w:p>
    <w:p w14:paraId="6654CBFE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14:paraId="5E22C536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14:paraId="76F47EB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</w:t>
      </w:r>
      <w:r w:rsidRPr="009B1236">
        <w:rPr>
          <w:rFonts w:ascii="Times New Roman" w:hAnsi="Times New Roman"/>
          <w:color w:val="000000"/>
          <w:sz w:val="28"/>
          <w:lang w:val="ru-RU"/>
        </w:rPr>
        <w:t>географические знания для объяснения изученных социально-экономических и геоэкологических явлений и процессов в странах мира:</w:t>
      </w:r>
    </w:p>
    <w:p w14:paraId="1CADDAA5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</w:t>
      </w:r>
      <w:r w:rsidRPr="009B1236">
        <w:rPr>
          <w:rFonts w:ascii="Times New Roman" w:hAnsi="Times New Roman"/>
          <w:color w:val="000000"/>
          <w:sz w:val="28"/>
          <w:lang w:val="ru-RU"/>
        </w:rPr>
        <w:t>ставе, структуре и размещении населения, в уровне и качестве жизни населения;</w:t>
      </w:r>
    </w:p>
    <w:p w14:paraId="54A9AD3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</w:t>
      </w:r>
      <w:r w:rsidRPr="009B1236">
        <w:rPr>
          <w:rFonts w:ascii="Times New Roman" w:hAnsi="Times New Roman"/>
          <w:color w:val="000000"/>
          <w:sz w:val="28"/>
          <w:lang w:val="ru-RU"/>
        </w:rPr>
        <w:t>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14:paraId="0C6685C0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</w:pPr>
      <w:r w:rsidRPr="009B1236">
        <w:rPr>
          <w:rFonts w:ascii="Times New Roman" w:hAnsi="Times New Roman"/>
          <w:color w:val="000000"/>
          <w:sz w:val="28"/>
          <w:lang w:val="ru-RU"/>
        </w:rPr>
        <w:t>9) сформированность</w:t>
      </w:r>
      <w:r w:rsidRPr="009B1236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</w:t>
      </w:r>
      <w:r w:rsidRPr="009B1236">
        <w:rPr>
          <w:rFonts w:ascii="Times New Roman" w:hAnsi="Times New Roman"/>
          <w:color w:val="000000"/>
          <w:sz w:val="28"/>
          <w:lang w:val="ru-RU"/>
        </w:rPr>
        <w:t>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</w:t>
      </w:r>
      <w:r w:rsidRPr="009B1236">
        <w:rPr>
          <w:rFonts w:ascii="Times New Roman" w:hAnsi="Times New Roman"/>
          <w:color w:val="000000"/>
          <w:sz w:val="28"/>
          <w:lang w:val="ru-RU"/>
        </w:rPr>
        <w:t>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</w:t>
      </w:r>
      <w:r w:rsidRPr="009B1236">
        <w:rPr>
          <w:rFonts w:ascii="Times New Roman" w:hAnsi="Times New Roman"/>
          <w:color w:val="000000"/>
          <w:sz w:val="28"/>
          <w:lang w:val="ru-RU"/>
        </w:rPr>
        <w:t>язей России в новых экономических условиях;</w:t>
      </w:r>
    </w:p>
    <w:p w14:paraId="5425D2C4" w14:textId="77777777" w:rsidR="001D10BB" w:rsidRPr="009B1236" w:rsidRDefault="009B1236">
      <w:pPr>
        <w:spacing w:after="0" w:line="264" w:lineRule="exact"/>
        <w:ind w:firstLine="600"/>
        <w:jc w:val="both"/>
        <w:rPr>
          <w:lang w:val="ru-RU"/>
        </w:rPr>
        <w:sectPr w:rsidR="001D10BB" w:rsidRPr="009B123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402701061"/>
      <w:r w:rsidRPr="009B1236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</w:t>
      </w:r>
      <w:r w:rsidRPr="009B1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экономических аспектах экологических проблем: описывать </w:t>
      </w:r>
      <w:r w:rsidRPr="009B1236">
        <w:rPr>
          <w:rFonts w:ascii="Times New Roman" w:hAnsi="Times New Roman"/>
          <w:color w:val="000000"/>
          <w:sz w:val="28"/>
          <w:lang w:val="ru-RU"/>
        </w:rPr>
        <w:t>географические аспекты проблем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  <w:bookmarkStart w:id="11" w:name="block-40270106"/>
      <w:bookmarkEnd w:id="10"/>
    </w:p>
    <w:bookmarkEnd w:id="11"/>
    <w:p w14:paraId="4A139600" w14:textId="77777777" w:rsidR="001D10BB" w:rsidRDefault="009B1236">
      <w:pPr>
        <w:spacing w:after="0"/>
        <w:ind w:left="120"/>
      </w:pPr>
      <w:r w:rsidRPr="009B12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6E4DF2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9"/>
        <w:gridCol w:w="2560"/>
        <w:gridCol w:w="1422"/>
        <w:gridCol w:w="2455"/>
        <w:gridCol w:w="2580"/>
        <w:gridCol w:w="3848"/>
      </w:tblGrid>
      <w:tr w:rsidR="001D10BB" w14:paraId="35DBBDEA" w14:textId="77777777">
        <w:trPr>
          <w:trHeight w:val="144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135D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6BA64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4FC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BF4D4D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54BE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CC675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9680E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763C7323" w14:textId="77777777">
        <w:trPr>
          <w:trHeight w:val="144"/>
        </w:trPr>
        <w:tc>
          <w:tcPr>
            <w:tcW w:w="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8310" w14:textId="77777777" w:rsidR="001D10BB" w:rsidRDefault="001D10BB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A7A" w14:textId="77777777" w:rsidR="001D10BB" w:rsidRDefault="001D10BB">
            <w:pPr>
              <w:widowControl w:val="0"/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32FC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1B796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DDF35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38A5D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A5D7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C9F66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3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C52F" w14:textId="77777777" w:rsidR="001D10BB" w:rsidRDefault="001D10BB">
            <w:pPr>
              <w:widowControl w:val="0"/>
            </w:pPr>
          </w:p>
        </w:tc>
      </w:tr>
      <w:tr w:rsidR="001D10BB" w14:paraId="69C395B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A0878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1D10BB" w14:paraId="067FF745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3A18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01FA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D9B4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BDC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B545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FE63A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923D50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DCE6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67E8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6151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A73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0C7B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AC1A7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7AF4893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0FBB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34F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91A5" w14:textId="77777777" w:rsidR="001D10BB" w:rsidRDefault="001D10BB">
            <w:pPr>
              <w:widowControl w:val="0"/>
            </w:pPr>
          </w:p>
        </w:tc>
      </w:tr>
      <w:tr w:rsidR="001D10BB" w:rsidRPr="009B1236" w14:paraId="7B15168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FFCE0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9B1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1D10BB" w14:paraId="6BAB9F2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E549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0285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8FC8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CBB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2DFB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ED6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46EC11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5207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315B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30A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D19D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3FB4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CC8C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EE54711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3ABC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1281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BC27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F127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0A0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F308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5D4467B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42E7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77C85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их виды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0ECB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6A9D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F345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8ACA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874CC58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9EEB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D8D1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A7E88" w14:textId="77777777" w:rsidR="001D10BB" w:rsidRDefault="001D10BB">
            <w:pPr>
              <w:widowControl w:val="0"/>
            </w:pPr>
          </w:p>
        </w:tc>
      </w:tr>
      <w:tr w:rsidR="001D10BB" w14:paraId="366F038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3ADE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1D10BB" w14:paraId="77C870D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74AA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B99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DC6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6A5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D4D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F7C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CC291A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0436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665A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89A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8D9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0210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1226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F8F1DBA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912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BA5C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3E118" w14:textId="77777777" w:rsidR="001D10BB" w:rsidRDefault="001D10BB">
            <w:pPr>
              <w:widowControl w:val="0"/>
            </w:pPr>
          </w:p>
        </w:tc>
      </w:tr>
      <w:tr w:rsidR="001D10BB" w14:paraId="2498052D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43167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1D10BB" w14:paraId="28F333B9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B512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471A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7CCB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6185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FDB5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01A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87270B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40CF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106AA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9796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44A5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52CE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93C7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48AAE39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CB4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5D9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BAB9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C21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A93B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FB1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2606EE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A86C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0E0AD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80DC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6AA8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994D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F461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608F1AD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B03C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F40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712CB" w14:textId="77777777" w:rsidR="001D10BB" w:rsidRDefault="001D10BB">
            <w:pPr>
              <w:widowControl w:val="0"/>
            </w:pPr>
          </w:p>
        </w:tc>
      </w:tr>
      <w:tr w:rsidR="001D10BB" w14:paraId="32117BE6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C645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1D10BB" w14:paraId="2C937D6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B05C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EB0C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354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B43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B69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B9A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9DE439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FDA86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F204A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C06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F08B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DB57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7421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E9A47E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4DC24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E1F74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7ED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751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0BB2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92E1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B7865E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4519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9DE73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 мира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B32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09CB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7C45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4CEA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04672D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760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2C09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341F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63C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F2C0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8D4BF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5B21F03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F74B8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AAE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26DFC" w14:textId="77777777" w:rsidR="001D10BB" w:rsidRDefault="001D10BB">
            <w:pPr>
              <w:widowControl w:val="0"/>
            </w:pPr>
          </w:p>
        </w:tc>
      </w:tr>
      <w:tr w:rsidR="001D10BB" w14:paraId="2A8F97B9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C6DFD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49B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E44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E0F6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177D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6F54606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C7084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56FC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D76B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F188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BDAB" w14:textId="77777777" w:rsidR="001D10BB" w:rsidRDefault="001D10BB">
            <w:pPr>
              <w:widowControl w:val="0"/>
            </w:pPr>
          </w:p>
        </w:tc>
      </w:tr>
    </w:tbl>
    <w:p w14:paraId="6A8C4C96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36312BA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1"/>
        <w:gridCol w:w="3040"/>
        <w:gridCol w:w="1347"/>
        <w:gridCol w:w="2372"/>
        <w:gridCol w:w="2500"/>
        <w:gridCol w:w="3644"/>
      </w:tblGrid>
      <w:tr w:rsidR="001D10BB" w14:paraId="3128A716" w14:textId="77777777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2233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9CDC6D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12254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4EDD76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2D5C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F177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D32B1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0092DC4" w14:textId="77777777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C464" w14:textId="77777777" w:rsidR="001D10BB" w:rsidRDefault="001D10BB">
            <w:pPr>
              <w:widowControl w:val="0"/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2286" w14:textId="77777777" w:rsidR="001D10BB" w:rsidRDefault="001D10BB">
            <w:pPr>
              <w:widowControl w:val="0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61B43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80B61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D85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3653B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E36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BEE8A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CFF1" w14:textId="77777777" w:rsidR="001D10BB" w:rsidRDefault="001D10BB">
            <w:pPr>
              <w:widowControl w:val="0"/>
            </w:pPr>
          </w:p>
        </w:tc>
      </w:tr>
      <w:tr w:rsidR="001D10BB" w:rsidRPr="009B1236" w14:paraId="284F4679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D6A2E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1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1D10BB" w14:paraId="25FEA91A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F48AF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401F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665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3330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C90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19C1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5EEC6F5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A168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DEDF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FD34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A53B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A816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311C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3CE7520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3648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38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56CD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7EA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07A8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946D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222830A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0251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CB73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294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504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E723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4C7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DAB594F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029A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2C455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CA6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C470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E7C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1B07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87F2B62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1F9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A3E0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9A0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897C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26EF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8389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CBE590E" w14:textId="7777777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092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ABEC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5D44D" w14:textId="77777777" w:rsidR="001D10BB" w:rsidRDefault="001D10BB">
            <w:pPr>
              <w:widowControl w:val="0"/>
            </w:pPr>
          </w:p>
        </w:tc>
      </w:tr>
      <w:tr w:rsidR="001D10BB" w14:paraId="11F922BB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B21B5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ПРОБЛЕМЫ ЧЕЛОВЕЧЕСТВА</w:t>
            </w:r>
          </w:p>
        </w:tc>
      </w:tr>
      <w:tr w:rsidR="001D10BB" w14:paraId="01D27BCA" w14:textId="77777777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60AB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603D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D540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4D3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AF7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B21F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1538E8F" w14:textId="7777777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A85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B3D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56F3" w14:textId="77777777" w:rsidR="001D10BB" w:rsidRDefault="001D10BB">
            <w:pPr>
              <w:widowControl w:val="0"/>
            </w:pPr>
          </w:p>
        </w:tc>
      </w:tr>
      <w:tr w:rsidR="001D10BB" w14:paraId="76F2463E" w14:textId="7777777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0B51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864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437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4CE6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F24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D36A954" w14:textId="7777777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A34C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6E4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7C0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5F72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6A939" w14:textId="77777777" w:rsidR="001D10BB" w:rsidRDefault="001D10BB">
            <w:pPr>
              <w:widowControl w:val="0"/>
            </w:pPr>
          </w:p>
        </w:tc>
      </w:tr>
    </w:tbl>
    <w:p w14:paraId="450AC924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9D34ACF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40270103"/>
      <w:bookmarkEnd w:id="12"/>
    </w:p>
    <w:p w14:paraId="49E9D425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A7C6D54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69"/>
        <w:gridCol w:w="3600"/>
        <w:gridCol w:w="1066"/>
        <w:gridCol w:w="2043"/>
        <w:gridCol w:w="2194"/>
        <w:gridCol w:w="1539"/>
        <w:gridCol w:w="2683"/>
      </w:tblGrid>
      <w:tr w:rsidR="001D10BB" w14:paraId="3B11071E" w14:textId="77777777">
        <w:trPr>
          <w:trHeight w:val="144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F9D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CFB480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3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74F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2FBF6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5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E1E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D550D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74B06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07A13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77DAC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896D4D0" w14:textId="77777777">
        <w:trPr>
          <w:trHeight w:val="144"/>
        </w:trPr>
        <w:tc>
          <w:tcPr>
            <w:tcW w:w="4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AE949" w14:textId="77777777" w:rsidR="001D10BB" w:rsidRDefault="001D10BB">
            <w:pPr>
              <w:widowControl w:val="0"/>
            </w:pPr>
          </w:p>
        </w:tc>
        <w:tc>
          <w:tcPr>
            <w:tcW w:w="3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51C3" w14:textId="77777777" w:rsidR="001D10BB" w:rsidRDefault="001D10BB">
            <w:pPr>
              <w:widowControl w:val="0"/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1812D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65854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7884E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F4EE0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612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642B3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1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E353" w14:textId="77777777" w:rsidR="001D10BB" w:rsidRDefault="001D10BB">
            <w:pPr>
              <w:widowControl w:val="0"/>
            </w:pPr>
          </w:p>
        </w:tc>
        <w:tc>
          <w:tcPr>
            <w:tcW w:w="26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DB25" w14:textId="77777777" w:rsidR="001D10BB" w:rsidRDefault="001D10BB">
            <w:pPr>
              <w:widowControl w:val="0"/>
            </w:pPr>
          </w:p>
        </w:tc>
      </w:tr>
      <w:tr w:rsidR="001D10BB" w14:paraId="7FB6229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F625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C753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CABD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5E81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36F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8226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CBB9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035017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AE42A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FCDEF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C503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F55A1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4EC0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FFA5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4037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99D3631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5C59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8F9E9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82445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445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E75F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DBE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3BA4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52215D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4C2D5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30E5D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ED5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D74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2B33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C29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0D54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7AD730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193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F48F6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природы.Опасные природные явления, климатические изменения, их п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оследствия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EF3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CEA4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3731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30B06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E4E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2282491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857A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4654C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EF57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CB74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8DE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2EFB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7342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66CA515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FA03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8FFA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Ресурсообеспеченность. Практическая работа "Оценка природно-ресурсного капитала одной из стран (по выбору) по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источникам географической информации"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66B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ABF8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3068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EF48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172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69B707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EAC6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C8718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ресурсообеспеченности стран отдельными видами природных ресурсов"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7836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DE9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0D87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E411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4486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63AED8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64A3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AEB2B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C7E6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A0E9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60D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500F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34280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9A6008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6793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5A095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26E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582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A5B8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747C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A7D4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2D373B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E7FFF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154BF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стран: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критерии их выделения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CE79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B11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A70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F32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3F6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EFBF26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F65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8242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FF43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8E4C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E926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210B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7296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90D63D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2F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51A21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840B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DAA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8BE2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3288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64E0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FC6860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B6F5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46B4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демографической политики в странах с различным типом воспроизводства населения"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490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38B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737B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98E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DB2F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5D255A9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14A6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6B24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воспроизводства населения на основе анализа половозрастных пирамид"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E203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AE0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C5BF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1F7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5CF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703B955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D28F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A174D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B0F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D46A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34A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C96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2124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6B8D70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9CAA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0E554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8DD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1935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E0E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6C566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FBED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B87A6B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F2095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CE92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"Сравнение и объяснение различий в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E73B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ABB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A831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2F91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BDADA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ADCA90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3022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BBC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18A9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F59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40AB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C967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4B6F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3AF535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D567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B2D35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22E8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F0C6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1A8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23C40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E5E9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10578C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E23C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437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91DD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93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4BA5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DBA6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F11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32FB87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7D16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80A40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отраслевые и региональные 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D97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AE7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E860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81F6B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A2F2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533F84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5A4F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7A1B4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газа и угля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352E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1347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5FE4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82C0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ED52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3F9F2D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7D39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487B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5524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4A9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B84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48C4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7350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68F62AC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A6E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EDD7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Практическая работа "Представление в виде диаграмм данных о динамике изменения объёмов и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структуры производства электроэнергии в мире"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2F26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9260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52D5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8549F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033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710894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268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875F7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 Ведущие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чёрных и цветных металлов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6BE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281B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380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E89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8E184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4CABB1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F3A3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A2103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245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B020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A9A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A577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18E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172F15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869A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DA2D3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738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9246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6C19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71A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D1B0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F99A55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DAD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73959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обеспеченности земельными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FF8B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D8E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EDE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DA6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EAEE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5138F75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11D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1DAF1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94E5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ED33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CC7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39E8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51640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B7256D8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5F3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95191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ровой транспорт. Роль разных видов транспорта в современном мире. Основные международные магистрали и транспортные узлыМировая система НИОКР/ 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B208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C012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501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F810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5426F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4E6FC15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70F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6F8D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D65A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204E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2B2B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C59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1B6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745931F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19E4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1CBCF" w14:textId="77777777" w:rsidR="001D10BB" w:rsidRDefault="009B1236">
            <w:pPr>
              <w:widowControl w:val="0"/>
              <w:spacing w:after="0"/>
              <w:ind w:left="135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международных финансовых центров. Мировая торговля и туризм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78A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557D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79D4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CC9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8DB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DE7855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E0A2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829C0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</w:t>
            </w: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йства"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6B5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B21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BD4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363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3CBA0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C6B7642" w14:textId="77777777">
        <w:trPr>
          <w:trHeight w:val="144"/>
        </w:trPr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2B6F1" w14:textId="77777777" w:rsidR="001D10BB" w:rsidRPr="009B1236" w:rsidRDefault="009B1236">
            <w:pPr>
              <w:widowControl w:val="0"/>
              <w:spacing w:after="0"/>
              <w:ind w:left="135"/>
              <w:rPr>
                <w:lang w:val="ru-RU"/>
              </w:rPr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103B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 w:rsidRPr="009B1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80D8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B8E3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4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AD6B4" w14:textId="77777777" w:rsidR="001D10BB" w:rsidRDefault="001D10BB">
            <w:pPr>
              <w:widowControl w:val="0"/>
            </w:pPr>
          </w:p>
        </w:tc>
      </w:tr>
    </w:tbl>
    <w:p w14:paraId="61A484A9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F823A8E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94"/>
        <w:gridCol w:w="3359"/>
        <w:gridCol w:w="1107"/>
        <w:gridCol w:w="2089"/>
        <w:gridCol w:w="2239"/>
        <w:gridCol w:w="1575"/>
        <w:gridCol w:w="2731"/>
      </w:tblGrid>
      <w:tr w:rsidR="001D10BB" w14:paraId="6C87384D" w14:textId="77777777">
        <w:trPr>
          <w:trHeight w:val="144"/>
        </w:trPr>
        <w:tc>
          <w:tcPr>
            <w:tcW w:w="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60C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45C00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3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4A64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CCEF67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91FED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ABB4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90BB56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FB2F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31E767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4E461F5" w14:textId="77777777">
        <w:trPr>
          <w:trHeight w:val="144"/>
        </w:trPr>
        <w:tc>
          <w:tcPr>
            <w:tcW w:w="4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7D2AB" w14:textId="77777777" w:rsidR="001D10BB" w:rsidRDefault="001D10BB">
            <w:pPr>
              <w:widowControl w:val="0"/>
            </w:pPr>
          </w:p>
        </w:tc>
        <w:tc>
          <w:tcPr>
            <w:tcW w:w="3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A4CA" w14:textId="77777777" w:rsidR="001D10BB" w:rsidRDefault="001D10BB">
            <w:pPr>
              <w:widowControl w:val="0"/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3BBD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E9F481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EB2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2A2AE7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B88E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011B3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1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0218" w14:textId="77777777" w:rsidR="001D10BB" w:rsidRDefault="001D10BB">
            <w:pPr>
              <w:widowControl w:val="0"/>
            </w:pPr>
          </w:p>
        </w:tc>
        <w:tc>
          <w:tcPr>
            <w:tcW w:w="27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28E2" w14:textId="77777777" w:rsidR="001D10BB" w:rsidRDefault="001D10BB">
            <w:pPr>
              <w:widowControl w:val="0"/>
            </w:pPr>
          </w:p>
        </w:tc>
      </w:tr>
      <w:tr w:rsidR="001D10BB" w14:paraId="57C35F7F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ED795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15853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694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BB4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C81E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89B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2869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7553ACC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6DF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E8CF9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 стран субрегиона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0A3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ADC8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C1D0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1C573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0799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EC42306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D6CB7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082B3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B4D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7AB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683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1E67D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42174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7BFA947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8CBF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466F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черты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природно-ресурсного капитала, населения и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субрегиона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FA51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517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75C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F9B9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447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4465B62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DE20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5338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7C8F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B725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2C801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FA5B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C8D4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FA6BDAF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ADDF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713BD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по уровню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F755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917C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D57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4D0D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677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AF48D05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7B5A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14BD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Азия: состав, общая экономико-географическая характеристика. Юго-Западная Азия. Иран: общая экономи</w:t>
            </w:r>
            <w:r>
              <w:rPr>
                <w:rFonts w:ascii="Times New Roman" w:hAnsi="Times New Roman"/>
                <w:color w:val="000000"/>
                <w:sz w:val="24"/>
              </w:rPr>
              <w:t>ко-географическая характеристика.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683F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876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81008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BB58F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100B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CBB4BF7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2E94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61A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AE5C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D361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1F34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F484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C94D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38A377B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E1706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62848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черты и особенности природно-ресурсного капитала,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субрегиона.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4299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CAB7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1EBD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A08D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1BAD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994878C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2DF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2629A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5E9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02D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30ED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9B0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353D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DD413EE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0C5E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D42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A0D2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86C2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A41A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4841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B846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7492E3ED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D4C2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E707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экономико-географическая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характеристика.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C92F6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EE77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3BDF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C7E5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85508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2FD9A30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EFB0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00B3E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темам: Зарубежная Европа. Зарубежная Азия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BEDA4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752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4664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4F30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650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402A8CB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0DD95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752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8F3E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988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7C60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434A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4191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181F86A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26B1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3D23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Субрегионы Америки. Особенности природно-ресурсного капитала,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населенизя и хозяйства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42E9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5F6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778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EA0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38C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50E0873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CC1C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9FA3B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17BC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68A0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681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72420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1B232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67F54A5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6E6E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56F4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Канада: особенности ЭГП,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природно-ресурсного капитала, населения и хозяйства,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FF2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D921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B6FC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BE7D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9953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C07A797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F3826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9ED7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791A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C4A1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A06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C0BF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B1D80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73BD77ED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41DE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CBEB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D1685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5D45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F05C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D7B0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70A6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4805593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C764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30C1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субрегионов. Последствия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колониализма в экономике Африке.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2565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A5FE4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A39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AC8E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9A5B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BAE9B09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AAF1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DB56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A9D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0431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776C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56B1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A5BBF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AF0E491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E75D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D30F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Африка. Особенности природно-ресурсного капитала,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ЮАР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F8ACA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C44E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EA0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E949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6601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5DFDC0E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477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BAA8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в экономике Алжира и Эфиопии"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4A6CF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01CA1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26A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1B5AD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35064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03B5125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9CE42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A688B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8549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092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E98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D70AD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88320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BE6A063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CF4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0EB0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43C8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90EE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4CB9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0D67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0B19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5E9628C3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DBCB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CED0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1FA20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55B1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72E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C6FD2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AAC05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6C4635F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69EE0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9CFA4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F9F5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1BC5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3B56B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392D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58BE3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6927DEA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2088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E64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75EB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C202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9D6C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EF1C8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E4C51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2CEC8F49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5669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1D2C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"Изменение направления международных экономических связей России в новых геоэкономических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геополитических усло</w:t>
            </w:r>
            <w:r>
              <w:rPr>
                <w:rFonts w:ascii="Times New Roman" w:hAnsi="Times New Roman"/>
                <w:color w:val="000000"/>
                <w:sz w:val="24"/>
              </w:rPr>
              <w:t>виях"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FFEC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AB99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F43F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B18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B3EF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DECFE58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1A469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0F2A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B6885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57AD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7C4E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ACB7C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D128A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3ECB11FD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63104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31F0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A085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BF4F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FB0A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47119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83F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1E0C7DB7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DF903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9A24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народонаселения: демографическая, продовольственная, роста городов, здоровья и </w:t>
            </w:r>
            <w:r>
              <w:rPr>
                <w:rFonts w:ascii="Times New Roman" w:hAnsi="Times New Roman"/>
                <w:color w:val="000000"/>
                <w:sz w:val="24"/>
              </w:rPr>
              <w:t>долголетия человека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43DCE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3E2E0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37973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714F5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BCF4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0ECE17BE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F868F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F4D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</w:t>
            </w:r>
            <w:r>
              <w:rPr>
                <w:rFonts w:ascii="Times New Roman" w:hAnsi="Times New Roman"/>
                <w:color w:val="000000"/>
                <w:sz w:val="24"/>
              </w:rPr>
              <w:t>чников географической информации и участия России в их решении"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1B9BB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F49E6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2D3B3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03704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B8F1C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449D9385" w14:textId="77777777">
        <w:trPr>
          <w:trHeight w:val="14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17D2A" w14:textId="77777777" w:rsidR="001D10BB" w:rsidRDefault="009B123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B5D06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теме: Глобальные проблемы человечества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C5B77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A51E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5547" w14:textId="77777777" w:rsidR="001D10BB" w:rsidRDefault="001D10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8556A" w14:textId="77777777" w:rsidR="001D10BB" w:rsidRDefault="001D10BB">
            <w:pPr>
              <w:widowControl w:val="0"/>
              <w:spacing w:after="0"/>
              <w:ind w:left="135"/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1AE6E" w14:textId="77777777" w:rsidR="001D10BB" w:rsidRDefault="001D10BB">
            <w:pPr>
              <w:widowControl w:val="0"/>
              <w:spacing w:after="0"/>
              <w:ind w:left="135"/>
            </w:pPr>
          </w:p>
        </w:tc>
      </w:tr>
      <w:tr w:rsidR="001D10BB" w14:paraId="63AC4EEA" w14:textId="77777777">
        <w:trPr>
          <w:trHeight w:val="144"/>
        </w:trPr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BD2" w14:textId="77777777" w:rsidR="001D10BB" w:rsidRDefault="009B123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54492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4637D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99311" w14:textId="77777777" w:rsidR="001D10BB" w:rsidRDefault="009B123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D94E" w14:textId="77777777" w:rsidR="001D10BB" w:rsidRDefault="001D10BB">
            <w:pPr>
              <w:widowControl w:val="0"/>
            </w:pPr>
          </w:p>
        </w:tc>
      </w:tr>
    </w:tbl>
    <w:p w14:paraId="645C4F15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452BDEF" w14:textId="77777777" w:rsidR="001D10BB" w:rsidRDefault="001D10BB">
      <w:pPr>
        <w:sectPr w:rsidR="001D10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40270102"/>
      <w:bookmarkEnd w:id="13"/>
    </w:p>
    <w:p w14:paraId="354D437B" w14:textId="77777777" w:rsidR="001D10BB" w:rsidRDefault="009B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0228E5D" w14:textId="77777777" w:rsidR="001D10BB" w:rsidRDefault="009B123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BC66F7" w14:textId="77777777" w:rsidR="001D10BB" w:rsidRDefault="001D10BB">
      <w:pPr>
        <w:spacing w:after="0" w:line="480" w:lineRule="exact"/>
        <w:ind w:left="120"/>
      </w:pPr>
    </w:p>
    <w:p w14:paraId="6EC70232" w14:textId="77777777" w:rsidR="001D10BB" w:rsidRDefault="001D10BB">
      <w:pPr>
        <w:spacing w:after="0" w:line="480" w:lineRule="exact"/>
        <w:ind w:left="120"/>
      </w:pPr>
    </w:p>
    <w:p w14:paraId="63AC2ABA" w14:textId="77777777" w:rsidR="001D10BB" w:rsidRDefault="001D10BB">
      <w:pPr>
        <w:spacing w:after="0"/>
        <w:ind w:left="120"/>
      </w:pPr>
    </w:p>
    <w:p w14:paraId="5EF0176E" w14:textId="77777777" w:rsidR="001D10BB" w:rsidRDefault="009B123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BBFCC73" w14:textId="77777777" w:rsidR="001D10BB" w:rsidRDefault="001D10BB">
      <w:pPr>
        <w:spacing w:after="0" w:line="480" w:lineRule="exact"/>
        <w:ind w:left="120"/>
      </w:pPr>
    </w:p>
    <w:p w14:paraId="48132A6C" w14:textId="77777777" w:rsidR="001D10BB" w:rsidRDefault="001D10BB">
      <w:pPr>
        <w:spacing w:after="0"/>
        <w:ind w:left="120"/>
      </w:pPr>
    </w:p>
    <w:p w14:paraId="224F587D" w14:textId="77777777" w:rsidR="001D10BB" w:rsidRDefault="009B123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902726C" w14:textId="77777777" w:rsidR="001D10BB" w:rsidRDefault="001D10BB">
      <w:pPr>
        <w:spacing w:after="0" w:line="480" w:lineRule="exact"/>
        <w:ind w:left="120"/>
        <w:sectPr w:rsidR="001D10B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02701041"/>
      <w:bookmarkEnd w:id="14"/>
    </w:p>
    <w:p w14:paraId="4DEC9038" w14:textId="77777777" w:rsidR="001D10BB" w:rsidRDefault="001D10BB">
      <w:bookmarkStart w:id="15" w:name="block-40270104"/>
      <w:bookmarkEnd w:id="15"/>
    </w:p>
    <w:sectPr w:rsidR="001D10BB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B03"/>
    <w:multiLevelType w:val="multilevel"/>
    <w:tmpl w:val="E5B87F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A50483"/>
    <w:multiLevelType w:val="multilevel"/>
    <w:tmpl w:val="92E25A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B6E86"/>
    <w:multiLevelType w:val="multilevel"/>
    <w:tmpl w:val="CDF260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6F7C0A"/>
    <w:multiLevelType w:val="multilevel"/>
    <w:tmpl w:val="ABC061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C23CC9"/>
    <w:multiLevelType w:val="multilevel"/>
    <w:tmpl w:val="56AA24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741C8C"/>
    <w:multiLevelType w:val="multilevel"/>
    <w:tmpl w:val="D2E8CF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4B31B27"/>
    <w:multiLevelType w:val="multilevel"/>
    <w:tmpl w:val="AC2801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97068EA"/>
    <w:multiLevelType w:val="multilevel"/>
    <w:tmpl w:val="38EC43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F051DC6"/>
    <w:multiLevelType w:val="multilevel"/>
    <w:tmpl w:val="BF5E1C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74A4A0D"/>
    <w:multiLevelType w:val="multilevel"/>
    <w:tmpl w:val="50E851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C460121"/>
    <w:multiLevelType w:val="multilevel"/>
    <w:tmpl w:val="12CA35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1D80240"/>
    <w:multiLevelType w:val="multilevel"/>
    <w:tmpl w:val="F8AEB5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3704246"/>
    <w:multiLevelType w:val="multilevel"/>
    <w:tmpl w:val="5C3018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B6627D4"/>
    <w:multiLevelType w:val="multilevel"/>
    <w:tmpl w:val="52145F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DE31452"/>
    <w:multiLevelType w:val="multilevel"/>
    <w:tmpl w:val="66FE9D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B185606"/>
    <w:multiLevelType w:val="multilevel"/>
    <w:tmpl w:val="BD9CB1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4BF17EF"/>
    <w:multiLevelType w:val="multilevel"/>
    <w:tmpl w:val="AE20A7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82321E8"/>
    <w:multiLevelType w:val="multilevel"/>
    <w:tmpl w:val="D1D448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7"/>
  </w:num>
  <w:num w:numId="5">
    <w:abstractNumId w:val="0"/>
  </w:num>
  <w:num w:numId="6">
    <w:abstractNumId w:val="2"/>
  </w:num>
  <w:num w:numId="7">
    <w:abstractNumId w:val="12"/>
  </w:num>
  <w:num w:numId="8">
    <w:abstractNumId w:val="16"/>
  </w:num>
  <w:num w:numId="9">
    <w:abstractNumId w:val="7"/>
  </w:num>
  <w:num w:numId="10">
    <w:abstractNumId w:val="10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4"/>
  </w:num>
  <w:num w:numId="16">
    <w:abstractNumId w:val="14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D10BB"/>
    <w:rsid w:val="001D10BB"/>
    <w:rsid w:val="009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D542"/>
  <w15:docId w15:val="{6F0F2706-ECE5-415E-8F50-AFA0108D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9270</Words>
  <Characters>52842</Characters>
  <Application>Microsoft Office Word</Application>
  <DocSecurity>0</DocSecurity>
  <Lines>440</Lines>
  <Paragraphs>123</Paragraphs>
  <ScaleCrop>false</ScaleCrop>
  <Company/>
  <LinksUpToDate>false</LinksUpToDate>
  <CharactersWithSpaces>61989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ЗавучУР</cp:lastModifiedBy>
  <cp:revision>2</cp:revision>
  <dcterms:created xsi:type="dcterms:W3CDTF">2024-10-30T07:28:00Z</dcterms:created>
  <dcterms:modified xsi:type="dcterms:W3CDTF">2024-10-30T07:28:00Z</dcterms:modified>
  <dc:language>ru-RU</dc:language>
</cp:coreProperties>
</file>